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14BA" w:rsidRDefault="00000000">
      <w:pPr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食品名称：天问</w:t>
      </w:r>
      <w:r w:rsidR="005147D2">
        <w:rPr>
          <w:rFonts w:asciiTheme="minorEastAsia" w:hAnsiTheme="minorEastAsia" w:hint="eastAsia"/>
          <w:b/>
          <w:sz w:val="24"/>
          <w:szCs w:val="24"/>
        </w:rPr>
        <w:t>QWQ</w:t>
      </w:r>
      <w:r>
        <w:rPr>
          <w:rFonts w:asciiTheme="minorEastAsia" w:hAnsiTheme="minorEastAsia" w:hint="eastAsia"/>
          <w:b/>
          <w:sz w:val="24"/>
          <w:szCs w:val="24"/>
        </w:rPr>
        <w:t>礼品粽（粽子/草木灰咸鸭蛋）</w:t>
      </w:r>
    </w:p>
    <w:p w:rsidR="003614BA" w:rsidRDefault="00000000">
      <w:pPr>
        <w:rPr>
          <w:rFonts w:asciiTheme="minorEastAsia" w:hAnsiTheme="minorEastAsia"/>
          <w:bCs/>
          <w:sz w:val="36"/>
          <w:szCs w:val="36"/>
        </w:rPr>
      </w:pPr>
      <w:r>
        <w:rPr>
          <w:rFonts w:asciiTheme="minorEastAsia" w:hAnsiTheme="minorEastAsia" w:hint="eastAsia"/>
          <w:bCs/>
          <w:sz w:val="36"/>
          <w:szCs w:val="36"/>
        </w:rPr>
        <w:t>净含量：2.00千克(粽子：200克×2＋130克×8，草木灰咸鸭蛋：70克×8）</w:t>
      </w:r>
    </w:p>
    <w:tbl>
      <w:tblPr>
        <w:tblStyle w:val="a7"/>
        <w:tblW w:w="15174" w:type="dxa"/>
        <w:tblInd w:w="-5" w:type="dxa"/>
        <w:tblLook w:val="04A0" w:firstRow="1" w:lastRow="0" w:firstColumn="1" w:lastColumn="0" w:noHBand="0" w:noVBand="1"/>
      </w:tblPr>
      <w:tblGrid>
        <w:gridCol w:w="2316"/>
        <w:gridCol w:w="2102"/>
        <w:gridCol w:w="1150"/>
        <w:gridCol w:w="9606"/>
      </w:tblGrid>
      <w:tr w:rsidR="003614BA">
        <w:trPr>
          <w:trHeight w:val="90"/>
        </w:trPr>
        <w:tc>
          <w:tcPr>
            <w:tcW w:w="2316" w:type="dxa"/>
          </w:tcPr>
          <w:p w:rsidR="003614BA" w:rsidRDefault="00000000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产品名称</w:t>
            </w:r>
          </w:p>
        </w:tc>
        <w:tc>
          <w:tcPr>
            <w:tcW w:w="2102" w:type="dxa"/>
          </w:tcPr>
          <w:p w:rsidR="003614BA" w:rsidRDefault="00000000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产品类别</w:t>
            </w:r>
          </w:p>
        </w:tc>
        <w:tc>
          <w:tcPr>
            <w:tcW w:w="1150" w:type="dxa"/>
          </w:tcPr>
          <w:p w:rsidR="003614BA" w:rsidRDefault="00000000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规格</w:t>
            </w:r>
          </w:p>
        </w:tc>
        <w:tc>
          <w:tcPr>
            <w:tcW w:w="9606" w:type="dxa"/>
          </w:tcPr>
          <w:p w:rsidR="003614BA" w:rsidRDefault="00000000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配料表</w:t>
            </w:r>
          </w:p>
        </w:tc>
      </w:tr>
      <w:tr w:rsidR="003614BA">
        <w:trPr>
          <w:trHeight w:val="362"/>
        </w:trPr>
        <w:tc>
          <w:tcPr>
            <w:tcW w:w="2316" w:type="dxa"/>
          </w:tcPr>
          <w:p w:rsidR="003614BA" w:rsidRDefault="00000000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/>
                <w:szCs w:val="21"/>
              </w:rPr>
              <w:t>老大黑猪五花肉粽</w:t>
            </w:r>
            <w:r>
              <w:rPr>
                <w:rFonts w:asciiTheme="minorEastAsia" w:hAnsiTheme="minorEastAsia" w:cs="宋体" w:hint="eastAsia"/>
                <w:szCs w:val="21"/>
              </w:rPr>
              <w:t>子</w:t>
            </w:r>
          </w:p>
        </w:tc>
        <w:tc>
          <w:tcPr>
            <w:tcW w:w="2102" w:type="dxa"/>
          </w:tcPr>
          <w:p w:rsidR="003614BA" w:rsidRDefault="00000000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真空包装类、含肉类</w:t>
            </w:r>
          </w:p>
          <w:p w:rsidR="003614BA" w:rsidRDefault="003614BA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150" w:type="dxa"/>
          </w:tcPr>
          <w:p w:rsidR="003614BA" w:rsidRDefault="00000000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200克×1</w:t>
            </w:r>
          </w:p>
        </w:tc>
        <w:tc>
          <w:tcPr>
            <w:tcW w:w="9606" w:type="dxa"/>
          </w:tcPr>
          <w:p w:rsidR="003614BA" w:rsidRDefault="00000000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糯米、饮用水、黑猪五花肉（≥33%）、酿造酱油（含焦糖色）、白砂糖、食用盐、鲜味宝（固态复合调味料）（含5'-呈味核苷酸二钠、琥珀酸二钠）、调味料酒</w:t>
            </w:r>
          </w:p>
        </w:tc>
      </w:tr>
      <w:tr w:rsidR="003614BA">
        <w:trPr>
          <w:trHeight w:val="362"/>
        </w:trPr>
        <w:tc>
          <w:tcPr>
            <w:tcW w:w="2316" w:type="dxa"/>
          </w:tcPr>
          <w:p w:rsidR="003614BA" w:rsidRDefault="00000000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老大双蛋黄黑猪肉粽子</w:t>
            </w:r>
          </w:p>
        </w:tc>
        <w:tc>
          <w:tcPr>
            <w:tcW w:w="2102" w:type="dxa"/>
          </w:tcPr>
          <w:p w:rsidR="003614BA" w:rsidRDefault="00000000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真空包装类、含肉类</w:t>
            </w:r>
          </w:p>
        </w:tc>
        <w:tc>
          <w:tcPr>
            <w:tcW w:w="1150" w:type="dxa"/>
          </w:tcPr>
          <w:p w:rsidR="003614BA" w:rsidRDefault="00000000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200克×1</w:t>
            </w:r>
          </w:p>
        </w:tc>
        <w:tc>
          <w:tcPr>
            <w:tcW w:w="9606" w:type="dxa"/>
          </w:tcPr>
          <w:p w:rsidR="003614BA" w:rsidRDefault="00000000">
            <w:r>
              <w:rPr>
                <w:rFonts w:hint="eastAsia"/>
              </w:rPr>
              <w:t>糯米、饮用水、猪五花肉（≥23%）、咸鸭蛋黄（≥6%、2枚）、酿造酱油（含焦糖色）、白砂糖、食用盐、鲜味宝（固态复合调味料）（含5'-呈味核苷酸二钠、琥珀酸二钠）、调味料酒</w:t>
            </w:r>
          </w:p>
        </w:tc>
      </w:tr>
      <w:tr w:rsidR="003614BA">
        <w:trPr>
          <w:trHeight w:val="362"/>
        </w:trPr>
        <w:tc>
          <w:tcPr>
            <w:tcW w:w="2316" w:type="dxa"/>
          </w:tcPr>
          <w:p w:rsidR="003614BA" w:rsidRDefault="00000000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酱香黑猪肉粽子</w:t>
            </w:r>
          </w:p>
        </w:tc>
        <w:tc>
          <w:tcPr>
            <w:tcW w:w="2102" w:type="dxa"/>
          </w:tcPr>
          <w:p w:rsidR="003614BA" w:rsidRDefault="00000000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真空包装类、含肉类</w:t>
            </w:r>
          </w:p>
        </w:tc>
        <w:tc>
          <w:tcPr>
            <w:tcW w:w="1150" w:type="dxa"/>
          </w:tcPr>
          <w:p w:rsidR="003614BA" w:rsidRDefault="00000000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130克×1</w:t>
            </w:r>
          </w:p>
        </w:tc>
        <w:tc>
          <w:tcPr>
            <w:tcW w:w="9606" w:type="dxa"/>
          </w:tcPr>
          <w:p w:rsidR="003614BA" w:rsidRDefault="00000000">
            <w:r>
              <w:rPr>
                <w:rFonts w:hint="eastAsia"/>
              </w:rPr>
              <w:t>糯米、饮用水、黑猪肉（≥25%）、酿造酱油（含焦糖色）、白砂糖、食用盐、鲜味宝（固态复合调味料）（含5'-呈味核苷酸二钠、琥珀酸二钠）、调味料酒</w:t>
            </w:r>
          </w:p>
        </w:tc>
      </w:tr>
      <w:tr w:rsidR="003614BA">
        <w:trPr>
          <w:trHeight w:val="90"/>
        </w:trPr>
        <w:tc>
          <w:tcPr>
            <w:tcW w:w="2316" w:type="dxa"/>
          </w:tcPr>
          <w:p w:rsidR="003614BA" w:rsidRDefault="00000000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花胶鸡火腿老汤粽子</w:t>
            </w:r>
          </w:p>
        </w:tc>
        <w:tc>
          <w:tcPr>
            <w:tcW w:w="2102" w:type="dxa"/>
          </w:tcPr>
          <w:p w:rsidR="003614BA" w:rsidRDefault="00000000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真空包装类、含肉类</w:t>
            </w:r>
          </w:p>
        </w:tc>
        <w:tc>
          <w:tcPr>
            <w:tcW w:w="1150" w:type="dxa"/>
          </w:tcPr>
          <w:p w:rsidR="003614BA" w:rsidRDefault="00000000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130克×1</w:t>
            </w:r>
          </w:p>
        </w:tc>
        <w:tc>
          <w:tcPr>
            <w:tcW w:w="9606" w:type="dxa"/>
          </w:tcPr>
          <w:p w:rsidR="003614BA" w:rsidRDefault="00000000">
            <w:r>
              <w:rPr>
                <w:rFonts w:hint="eastAsia"/>
              </w:rPr>
              <w:t>糯米、饮用水、鸡肉（≥9%）、火腿丁（≥2%）、金汤花胶鸡火锅底料（液态复合调味料）（≥1%）、白砂糖、食用盐、浓缩鸡汁调味料（含维生素E、谷氨酸钠、丁基羟基茴香醚、二丁基羟基甲苯、食用香精、羟丙基二淀粉磷酸酯、5'-呈味核苷酸二钠、黄原胶、β-胡萝卜素）、鲜味宝（固态复合调味料）（含5'-呈味核苷酸二钠、琥珀酸二钠）、调味料酒</w:t>
            </w:r>
          </w:p>
        </w:tc>
      </w:tr>
      <w:tr w:rsidR="003614BA">
        <w:trPr>
          <w:trHeight w:val="362"/>
        </w:trPr>
        <w:tc>
          <w:tcPr>
            <w:tcW w:w="2316" w:type="dxa"/>
          </w:tcPr>
          <w:p w:rsidR="003614BA" w:rsidRDefault="00000000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黑松露味五花肉粽子</w:t>
            </w:r>
          </w:p>
        </w:tc>
        <w:tc>
          <w:tcPr>
            <w:tcW w:w="2102" w:type="dxa"/>
          </w:tcPr>
          <w:p w:rsidR="003614BA" w:rsidRDefault="00000000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真空包装类、含肉类</w:t>
            </w:r>
          </w:p>
        </w:tc>
        <w:tc>
          <w:tcPr>
            <w:tcW w:w="1150" w:type="dxa"/>
          </w:tcPr>
          <w:p w:rsidR="003614BA" w:rsidRDefault="00000000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130克×1</w:t>
            </w:r>
          </w:p>
        </w:tc>
        <w:tc>
          <w:tcPr>
            <w:tcW w:w="9606" w:type="dxa"/>
          </w:tcPr>
          <w:p w:rsidR="003614BA" w:rsidRDefault="00000000">
            <w:r>
              <w:rPr>
                <w:rFonts w:hint="eastAsia"/>
              </w:rPr>
              <w:t>糯米、饮用水、猪五花肉（≥30%）、黑松露酱（半固态复合调味料）（≥1%）（含羧甲基纤维素钠、食品用香精）、白砂糖、酿造酱油（含焦糖色）、食用盐、鲜味宝（固态复合调味料）（含5'-呈味核苷酸二钠、琥珀酸二钠）、调味料酒</w:t>
            </w:r>
          </w:p>
        </w:tc>
      </w:tr>
      <w:tr w:rsidR="003614BA">
        <w:trPr>
          <w:trHeight w:val="362"/>
        </w:trPr>
        <w:tc>
          <w:tcPr>
            <w:tcW w:w="2316" w:type="dxa"/>
          </w:tcPr>
          <w:p w:rsidR="003614BA" w:rsidRDefault="00000000">
            <w:pPr>
              <w:jc w:val="center"/>
              <w:rPr>
                <w:rFonts w:asciiTheme="minorEastAsia" w:hAnsiTheme="minorEastAsia" w:cs="宋体"/>
                <w:szCs w:val="21"/>
                <w:highlight w:val="yellow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高汤五花肉粽子</w:t>
            </w:r>
          </w:p>
        </w:tc>
        <w:tc>
          <w:tcPr>
            <w:tcW w:w="2102" w:type="dxa"/>
          </w:tcPr>
          <w:p w:rsidR="003614BA" w:rsidRDefault="00000000">
            <w:pPr>
              <w:rPr>
                <w:rFonts w:asciiTheme="minorEastAsia" w:hAnsiTheme="minorEastAsia" w:cs="宋体"/>
                <w:szCs w:val="21"/>
                <w:highlight w:val="yellow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真空包装类、含肉类</w:t>
            </w:r>
          </w:p>
        </w:tc>
        <w:tc>
          <w:tcPr>
            <w:tcW w:w="1150" w:type="dxa"/>
          </w:tcPr>
          <w:p w:rsidR="003614BA" w:rsidRDefault="00000000">
            <w:pPr>
              <w:jc w:val="center"/>
              <w:rPr>
                <w:rFonts w:asciiTheme="minorEastAsia" w:hAnsiTheme="minorEastAsia" w:cs="宋体"/>
                <w:szCs w:val="21"/>
                <w:highlight w:val="yellow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130克×1</w:t>
            </w:r>
          </w:p>
        </w:tc>
        <w:tc>
          <w:tcPr>
            <w:tcW w:w="9606" w:type="dxa"/>
          </w:tcPr>
          <w:p w:rsidR="003614BA" w:rsidRDefault="00000000">
            <w:r>
              <w:rPr>
                <w:rFonts w:hint="eastAsia"/>
              </w:rPr>
              <w:t>糯米、饮用水、猪五花肉（≥15%）、浓缩鸡汤底料（半固态复合调味料）（含食用香精、β-胡萝卜素）（≥1%）、白砂糖、食用盐、鲜味宝（固态复合调味料）（含5'-呈味核苷酸二钠、琥珀酸二钠）、调味料酒</w:t>
            </w:r>
          </w:p>
        </w:tc>
      </w:tr>
      <w:tr w:rsidR="003614BA">
        <w:trPr>
          <w:trHeight w:val="362"/>
        </w:trPr>
        <w:tc>
          <w:tcPr>
            <w:tcW w:w="2316" w:type="dxa"/>
          </w:tcPr>
          <w:p w:rsidR="003614BA" w:rsidRDefault="00000000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经典洗沙粽子</w:t>
            </w:r>
          </w:p>
        </w:tc>
        <w:tc>
          <w:tcPr>
            <w:tcW w:w="2102" w:type="dxa"/>
          </w:tcPr>
          <w:p w:rsidR="003614BA" w:rsidRDefault="00000000">
            <w:pPr>
              <w:ind w:left="840" w:hangingChars="400" w:hanging="840"/>
              <w:rPr>
                <w:rFonts w:asciiTheme="minorEastAsia" w:hAnsiTheme="minorEastAsia" w:cs="宋体"/>
                <w:szCs w:val="21"/>
                <w:highlight w:val="yellow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真空包装类、不含肉类</w:t>
            </w:r>
          </w:p>
        </w:tc>
        <w:tc>
          <w:tcPr>
            <w:tcW w:w="1150" w:type="dxa"/>
          </w:tcPr>
          <w:p w:rsidR="003614BA" w:rsidRDefault="00000000">
            <w:pPr>
              <w:jc w:val="center"/>
              <w:rPr>
                <w:rFonts w:asciiTheme="minorEastAsia" w:hAnsiTheme="minorEastAsia" w:cs="宋体"/>
                <w:szCs w:val="21"/>
                <w:highlight w:val="yellow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130克×1</w:t>
            </w:r>
          </w:p>
        </w:tc>
        <w:tc>
          <w:tcPr>
            <w:tcW w:w="9606" w:type="dxa"/>
          </w:tcPr>
          <w:p w:rsidR="003614BA" w:rsidRDefault="00000000">
            <w:r>
              <w:rPr>
                <w:rFonts w:hint="eastAsia"/>
              </w:rPr>
              <w:t>糯米、饮用水、洗沙馅（白砂糖、红小豆、饮用水、食用猪油、糯米粉）（≥20%）</w:t>
            </w:r>
          </w:p>
        </w:tc>
      </w:tr>
      <w:tr w:rsidR="003614BA">
        <w:trPr>
          <w:trHeight w:val="362"/>
        </w:trPr>
        <w:tc>
          <w:tcPr>
            <w:tcW w:w="2316" w:type="dxa"/>
          </w:tcPr>
          <w:p w:rsidR="003614BA" w:rsidRDefault="00000000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玫瑰白玉洗沙粽子</w:t>
            </w:r>
          </w:p>
        </w:tc>
        <w:tc>
          <w:tcPr>
            <w:tcW w:w="2102" w:type="dxa"/>
          </w:tcPr>
          <w:p w:rsidR="003614BA" w:rsidRDefault="00000000">
            <w:pPr>
              <w:ind w:left="840" w:hangingChars="400" w:hanging="840"/>
              <w:rPr>
                <w:rFonts w:asciiTheme="minorEastAsia" w:hAnsiTheme="minorEastAsia" w:cs="宋体"/>
                <w:szCs w:val="21"/>
                <w:highlight w:val="yellow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真空包装类、不含肉类</w:t>
            </w:r>
          </w:p>
        </w:tc>
        <w:tc>
          <w:tcPr>
            <w:tcW w:w="1150" w:type="dxa"/>
          </w:tcPr>
          <w:p w:rsidR="003614BA" w:rsidRDefault="00000000">
            <w:pPr>
              <w:jc w:val="center"/>
              <w:rPr>
                <w:rFonts w:asciiTheme="minorEastAsia" w:hAnsiTheme="minorEastAsia" w:cs="宋体"/>
                <w:szCs w:val="21"/>
                <w:highlight w:val="yellow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130克×1</w:t>
            </w:r>
          </w:p>
        </w:tc>
        <w:tc>
          <w:tcPr>
            <w:tcW w:w="9606" w:type="dxa"/>
          </w:tcPr>
          <w:p w:rsidR="003614BA" w:rsidRDefault="00000000">
            <w:r>
              <w:rPr>
                <w:rFonts w:hint="eastAsia"/>
              </w:rPr>
              <w:t>糯米、饮用水、玫瑰白豆沙馅（白芸豆、白砂糖、饮用水、食用猪油、麦芽糖浆、食用植物油、玫瑰花（重瓣红玫瑰）、糯米粉）（≥20%）</w:t>
            </w:r>
          </w:p>
        </w:tc>
      </w:tr>
      <w:tr w:rsidR="003614BA">
        <w:trPr>
          <w:trHeight w:val="362"/>
        </w:trPr>
        <w:tc>
          <w:tcPr>
            <w:tcW w:w="2316" w:type="dxa"/>
          </w:tcPr>
          <w:p w:rsidR="003614BA" w:rsidRDefault="00000000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黑芝麻核桃粽子</w:t>
            </w:r>
          </w:p>
        </w:tc>
        <w:tc>
          <w:tcPr>
            <w:tcW w:w="2102" w:type="dxa"/>
          </w:tcPr>
          <w:p w:rsidR="003614BA" w:rsidRDefault="00000000">
            <w:pPr>
              <w:ind w:left="840" w:hangingChars="400" w:hanging="840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真空包装类、不含肉类</w:t>
            </w:r>
          </w:p>
        </w:tc>
        <w:tc>
          <w:tcPr>
            <w:tcW w:w="1150" w:type="dxa"/>
          </w:tcPr>
          <w:p w:rsidR="003614BA" w:rsidRDefault="00000000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130克×1</w:t>
            </w:r>
          </w:p>
        </w:tc>
        <w:tc>
          <w:tcPr>
            <w:tcW w:w="9606" w:type="dxa"/>
          </w:tcPr>
          <w:p w:rsidR="003614BA" w:rsidRDefault="00000000">
            <w:pPr>
              <w:rPr>
                <w:highlight w:val="yellow"/>
              </w:rPr>
            </w:pPr>
            <w:r>
              <w:rPr>
                <w:rFonts w:hint="eastAsia"/>
              </w:rPr>
              <w:t>糯米、饮用水、黑芝麻核桃馅（黑芝麻、白砂糖、食用猪油、麦芽糖浆、饮用水、白芸豆、核桃仁、食用植物油、糯米粉）（≥20%）、黑芝麻（≥0.5%）</w:t>
            </w:r>
          </w:p>
        </w:tc>
      </w:tr>
      <w:tr w:rsidR="003614BA">
        <w:trPr>
          <w:trHeight w:val="362"/>
        </w:trPr>
        <w:tc>
          <w:tcPr>
            <w:tcW w:w="2316" w:type="dxa"/>
          </w:tcPr>
          <w:p w:rsidR="003614BA" w:rsidRDefault="00000000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新会陈皮洗沙粽子</w:t>
            </w:r>
          </w:p>
        </w:tc>
        <w:tc>
          <w:tcPr>
            <w:tcW w:w="2102" w:type="dxa"/>
          </w:tcPr>
          <w:p w:rsidR="003614BA" w:rsidRDefault="00000000">
            <w:pPr>
              <w:ind w:left="840" w:hangingChars="400" w:hanging="840"/>
              <w:rPr>
                <w:rFonts w:asciiTheme="minorEastAsia" w:hAnsiTheme="minorEastAsia" w:cs="宋体"/>
                <w:szCs w:val="21"/>
                <w:highlight w:val="yellow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真空包装类、不含肉类</w:t>
            </w:r>
          </w:p>
        </w:tc>
        <w:tc>
          <w:tcPr>
            <w:tcW w:w="1150" w:type="dxa"/>
          </w:tcPr>
          <w:p w:rsidR="003614BA" w:rsidRDefault="00000000">
            <w:pPr>
              <w:jc w:val="center"/>
              <w:rPr>
                <w:rFonts w:asciiTheme="minorEastAsia" w:hAnsiTheme="minorEastAsia" w:cs="宋体"/>
                <w:szCs w:val="21"/>
                <w:highlight w:val="yellow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130克×1</w:t>
            </w:r>
          </w:p>
        </w:tc>
        <w:tc>
          <w:tcPr>
            <w:tcW w:w="9606" w:type="dxa"/>
          </w:tcPr>
          <w:p w:rsidR="003614BA" w:rsidRDefault="00000000">
            <w:r>
              <w:rPr>
                <w:rFonts w:hint="eastAsia"/>
              </w:rPr>
              <w:t>糯米、饮用水、陈皮洗沙馅（白砂糖、红小豆、饮用水、食用猪油、陈皮、糯米粉）（≥20%））</w:t>
            </w:r>
          </w:p>
        </w:tc>
      </w:tr>
      <w:tr w:rsidR="003614BA">
        <w:trPr>
          <w:trHeight w:val="362"/>
        </w:trPr>
        <w:tc>
          <w:tcPr>
            <w:tcW w:w="2316" w:type="dxa"/>
          </w:tcPr>
          <w:p w:rsidR="003614BA" w:rsidRDefault="00000000">
            <w:pPr>
              <w:jc w:val="center"/>
              <w:rPr>
                <w:rFonts w:asciiTheme="minorEastAsia" w:hAnsiTheme="minorEastAsia" w:cs="宋体"/>
                <w:szCs w:val="21"/>
                <w:highlight w:val="yellow"/>
              </w:rPr>
            </w:pPr>
            <w:r>
              <w:rPr>
                <w:rFonts w:asciiTheme="minorEastAsia" w:hAnsiTheme="minorEastAsia" w:cs="宋体" w:hint="eastAsia"/>
                <w:szCs w:val="21"/>
                <w:highlight w:val="yellow"/>
              </w:rPr>
              <w:t>草木灰咸鸭蛋</w:t>
            </w:r>
          </w:p>
        </w:tc>
        <w:tc>
          <w:tcPr>
            <w:tcW w:w="2102" w:type="dxa"/>
          </w:tcPr>
          <w:p w:rsidR="003614BA" w:rsidRDefault="00000000">
            <w:pPr>
              <w:rPr>
                <w:highlight w:val="yellow"/>
              </w:rPr>
            </w:pPr>
            <w:r>
              <w:rPr>
                <w:rFonts w:hint="eastAsia"/>
                <w:highlight w:val="yellow"/>
              </w:rPr>
              <w:t>/</w:t>
            </w:r>
          </w:p>
        </w:tc>
        <w:tc>
          <w:tcPr>
            <w:tcW w:w="1150" w:type="dxa"/>
          </w:tcPr>
          <w:p w:rsidR="003614BA" w:rsidRDefault="00000000">
            <w:pPr>
              <w:rPr>
                <w:highlight w:val="yellow"/>
              </w:rPr>
            </w:pPr>
            <w:r>
              <w:rPr>
                <w:rFonts w:hint="eastAsia"/>
                <w:highlight w:val="yellow"/>
              </w:rPr>
              <w:t>70克×8</w:t>
            </w:r>
          </w:p>
        </w:tc>
        <w:tc>
          <w:tcPr>
            <w:tcW w:w="9606" w:type="dxa"/>
          </w:tcPr>
          <w:p w:rsidR="003614BA" w:rsidRDefault="00000000">
            <w:r>
              <w:rPr>
                <w:rFonts w:hint="eastAsia"/>
              </w:rPr>
              <w:t>新鲜鸭蛋、饮用水、食用盐</w:t>
            </w:r>
          </w:p>
        </w:tc>
      </w:tr>
    </w:tbl>
    <w:p w:rsidR="003614BA" w:rsidRDefault="003614BA">
      <w:pPr>
        <w:rPr>
          <w:rFonts w:ascii="宋体" w:eastAsia="宋体" w:hAnsi="宋体" w:cs="宋体"/>
          <w:sz w:val="24"/>
          <w:szCs w:val="24"/>
        </w:rPr>
      </w:pPr>
    </w:p>
    <w:p w:rsidR="003614BA" w:rsidRDefault="00000000">
      <w:pPr>
        <w:rPr>
          <w:rFonts w:asciiTheme="minorEastAsia" w:hAnsiTheme="minorEastAsia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过敏原信息：此产品含有麸质的谷物及其制品、大豆及其制品、蛋类及其制品、坚果及其果仁类制品。此生产线也加工含有甲壳纲类动物及其制品、鱼类及其制品、乳及乳制品、花生及其制品的食品。</w:t>
      </w:r>
    </w:p>
    <w:p w:rsidR="003614BA" w:rsidRDefault="00000000">
      <w:pPr>
        <w:spacing w:line="360" w:lineRule="auto"/>
        <w:rPr>
          <w:rFonts w:ascii="宋体" w:eastAsia="宋体" w:hAnsi="宋体" w:cs="宋体"/>
          <w:sz w:val="24"/>
          <w:szCs w:val="24"/>
          <w:highlight w:val="yellow"/>
        </w:rPr>
      </w:pPr>
      <w:r>
        <w:rPr>
          <w:rFonts w:ascii="宋体" w:eastAsia="宋体" w:hAnsi="宋体" w:cs="宋体" w:hint="eastAsia"/>
          <w:sz w:val="24"/>
          <w:szCs w:val="24"/>
          <w:highlight w:val="yellow"/>
        </w:rPr>
        <w:t xml:space="preserve">生产日期/保质期到期日：见礼盒底面喷码处 （这句话放到正面净含量处，具体喷码位置看礼盒实际位置）   </w:t>
      </w:r>
    </w:p>
    <w:p w:rsidR="003614BA" w:rsidRDefault="00000000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  <w:highlight w:val="yellow"/>
        </w:rPr>
        <w:t>保质期：6个月</w:t>
      </w:r>
      <w:r>
        <w:rPr>
          <w:rFonts w:ascii="宋体" w:eastAsia="宋体" w:hAnsi="宋体" w:cs="宋体" w:hint="eastAsia"/>
          <w:sz w:val="24"/>
          <w:szCs w:val="24"/>
        </w:rPr>
        <w:t xml:space="preserve">  </w:t>
      </w:r>
    </w:p>
    <w:p w:rsidR="003614BA" w:rsidRDefault="00000000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lastRenderedPageBreak/>
        <w:t>注意：如发现真空包装袋破损或膨胀，请勿食用，并在保质期内及时向当地经销商调换。</w:t>
      </w:r>
    </w:p>
    <w:p w:rsidR="003614BA" w:rsidRDefault="00000000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贮存条件：常温干燥通风处保存</w:t>
      </w:r>
    </w:p>
    <w:p w:rsidR="003614BA" w:rsidRDefault="00000000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委托单位：湖州诸老大实业股份有限公司   地址：浙江省湖州市吴兴区高新区科创园A幢317室   服务热线：400-603-1887</w:t>
      </w:r>
    </w:p>
    <w:p w:rsidR="003614BA" w:rsidRDefault="00000000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【老大黑猪五花肉粽子/老大双蛋黄黑猪肉粽子/酱香黑猪肉粽子/花胶鸡火腿老汤粽子/黑松露味五花肉粽子/高汤五花肉粽子/经典洗沙粽子/玫瑰白玉洗沙粽子/黑芝麻核桃粽子/新会陈皮洗沙粽子】</w:t>
      </w:r>
    </w:p>
    <w:p w:rsidR="003614BA" w:rsidRDefault="00000000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受委托单位：浙江诸老大供应链管理有限公司 地址：浙江省嘉兴市海盐县望海街道顾家路5号   产地：浙江省嘉兴市</w:t>
      </w:r>
    </w:p>
    <w:p w:rsidR="003614BA" w:rsidRDefault="00000000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电话：0573-86981666</w:t>
      </w:r>
      <w:r w:rsidR="005147D2">
        <w:rPr>
          <w:rFonts w:ascii="宋体" w:eastAsia="宋体" w:hAnsi="宋体" w:cs="宋体" w:hint="eastAsia"/>
          <w:sz w:val="24"/>
          <w:szCs w:val="24"/>
        </w:rPr>
        <w:t>666</w:t>
      </w:r>
      <w:r>
        <w:rPr>
          <w:rFonts w:ascii="宋体" w:eastAsia="宋体" w:hAnsi="宋体" w:cs="宋体" w:hint="eastAsia"/>
          <w:sz w:val="24"/>
          <w:szCs w:val="24"/>
        </w:rPr>
        <w:t xml:space="preserve">   食品生产许可证编号：SC11133042404806    产品标准代号：GB/T 46259</w:t>
      </w:r>
    </w:p>
    <w:p w:rsidR="003614BA" w:rsidRDefault="00000000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7053580</wp:posOffset>
                </wp:positionH>
                <wp:positionV relativeFrom="paragraph">
                  <wp:posOffset>186055</wp:posOffset>
                </wp:positionV>
                <wp:extent cx="1638300" cy="679450"/>
                <wp:effectExtent l="12700" t="5080" r="12700" b="13970"/>
                <wp:wrapNone/>
                <wp:docPr id="1" name="流程图: 决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67945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3614BA" w:rsidRDefault="00000000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Cs w:val="28"/>
                              </w:rPr>
                              <w:t>检验合格</w:t>
                            </w:r>
                          </w:p>
                          <w:p w:rsidR="003614BA" w:rsidRDefault="003614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10" type="#_x0000_t110" style="position:absolute;left:0pt;margin-left:555.4pt;margin-top:14.65pt;height:53.5pt;width:129pt;z-index:-251657216;mso-width-relative:page;mso-height-relative:page;" fillcolor="#FFFFFF" filled="t" stroked="t" coordsize="21600,21600" o:gfxdata="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LJ4kEvZAAAA&#10;DAEAAA8AAAAAAAAAAQAgAAAAIgAAAGRycy9kb3ducmV2LnhtbFBLAQIUABQAAAAIAIdO4kDAgBrm&#10;VQIAAJIEAAAOAAAAAAAAAAEAIAAAACgBAABkcnMvZTJvRG9jLnhtbFBLBQYAAAAABgAGAFkBAADv&#10;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4CA20441">
                      <w:pPr>
                        <w:jc w:val="center"/>
                        <w:rPr>
                          <w:szCs w:val="28"/>
                        </w:rPr>
                      </w:pPr>
                      <w:r>
                        <w:rPr>
                          <w:rFonts w:hint="eastAsia"/>
                          <w:szCs w:val="28"/>
                        </w:rPr>
                        <w:t>检验合格</w:t>
                      </w:r>
                    </w:p>
                    <w:p w14:paraId="27C80B9E"/>
                  </w:txbxContent>
                </v:textbox>
              </v:shape>
            </w:pict>
          </mc:Fallback>
        </mc:AlternateContent>
      </w:r>
      <w:r>
        <w:rPr>
          <w:rFonts w:ascii="宋体" w:eastAsia="宋体" w:hAnsi="宋体" w:cs="宋体" w:hint="eastAsia"/>
          <w:sz w:val="24"/>
          <w:szCs w:val="24"/>
        </w:rPr>
        <w:t>粽子食用方法：水煮加热法</w:t>
      </w:r>
    </w:p>
    <w:p w:rsidR="003614BA" w:rsidRDefault="00000000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拆除包装后，将粽子放入沸水中（水量浸没粽子）；</w:t>
      </w:r>
    </w:p>
    <w:p w:rsidR="003614BA" w:rsidRDefault="00000000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常压下，待水沸腾15-17分钟，直至粽子煮透；</w:t>
      </w:r>
    </w:p>
    <w:p w:rsidR="003614BA" w:rsidRDefault="00000000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去除扎线，剥开粽叶即可食用；</w:t>
      </w:r>
    </w:p>
    <w:p w:rsidR="003614BA" w:rsidRDefault="00000000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粽子品尝建议温度50-60℃，风味更佳。</w:t>
      </w:r>
    </w:p>
    <w:p w:rsidR="003614BA" w:rsidRDefault="003614BA">
      <w:pPr>
        <w:pStyle w:val="a8"/>
        <w:spacing w:line="300" w:lineRule="exact"/>
        <w:ind w:firstLineChars="0" w:firstLine="0"/>
        <w:rPr>
          <w:rFonts w:ascii="宋体" w:hAnsi="宋体" w:cs="宋体"/>
          <w:sz w:val="24"/>
        </w:rPr>
      </w:pPr>
    </w:p>
    <w:p w:rsidR="003614BA" w:rsidRDefault="003614BA">
      <w:pPr>
        <w:pStyle w:val="a8"/>
        <w:spacing w:line="300" w:lineRule="exact"/>
        <w:ind w:firstLineChars="0" w:firstLine="0"/>
        <w:rPr>
          <w:rFonts w:ascii="宋体" w:hAnsi="宋体" w:cs="宋体"/>
          <w:sz w:val="24"/>
        </w:rPr>
      </w:pPr>
    </w:p>
    <w:p w:rsidR="003614BA" w:rsidRDefault="003614BA">
      <w:pPr>
        <w:pStyle w:val="a8"/>
        <w:spacing w:line="300" w:lineRule="exact"/>
        <w:ind w:firstLineChars="0" w:firstLine="0"/>
        <w:rPr>
          <w:rFonts w:ascii="宋体" w:hAnsi="宋体" w:cs="宋体"/>
          <w:sz w:val="24"/>
        </w:rPr>
      </w:pPr>
    </w:p>
    <w:p w:rsidR="003614BA" w:rsidRDefault="00000000">
      <w:pPr>
        <w:pStyle w:val="a8"/>
        <w:spacing w:line="300" w:lineRule="exact"/>
        <w:ind w:firstLineChars="0" w:firstLine="0"/>
        <w:rPr>
          <w:rFonts w:ascii="宋体" w:hAnsi="宋体" w:cs="宋体"/>
          <w:sz w:val="24"/>
          <w:highlight w:val="yellow"/>
        </w:rPr>
      </w:pPr>
      <w:r>
        <w:rPr>
          <w:rFonts w:ascii="宋体" w:hAnsi="宋体" w:cs="宋体" w:hint="eastAsia"/>
          <w:sz w:val="24"/>
          <w:highlight w:val="yellow"/>
        </w:rPr>
        <w:t>【草木灰咸鸭蛋】</w:t>
      </w:r>
    </w:p>
    <w:p w:rsidR="003614BA" w:rsidRDefault="003614BA">
      <w:pPr>
        <w:pStyle w:val="a8"/>
        <w:spacing w:line="300" w:lineRule="exact"/>
        <w:ind w:firstLineChars="0" w:firstLine="0"/>
        <w:rPr>
          <w:rFonts w:ascii="宋体" w:hAnsi="宋体" w:cs="宋体"/>
          <w:sz w:val="24"/>
          <w:highlight w:val="yellow"/>
        </w:rPr>
      </w:pPr>
    </w:p>
    <w:p w:rsidR="003614BA" w:rsidRDefault="00000000">
      <w:pPr>
        <w:spacing w:line="3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（受委托单位详见喷码处）</w:t>
      </w:r>
    </w:p>
    <w:p w:rsidR="003614BA" w:rsidRDefault="00000000">
      <w:pPr>
        <w:spacing w:line="3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（A)受委托单位：高邮市秦邮蛋品有限公司</w:t>
      </w:r>
    </w:p>
    <w:p w:rsidR="003614BA" w:rsidRDefault="00000000">
      <w:pPr>
        <w:spacing w:line="3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受委托单位地址：高邮城南经济新区兴区路5号</w:t>
      </w:r>
    </w:p>
    <w:p w:rsidR="003614BA" w:rsidRDefault="00000000">
      <w:pPr>
        <w:spacing w:line="3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产地：江苏省扬州市</w:t>
      </w:r>
    </w:p>
    <w:p w:rsidR="003614BA" w:rsidRDefault="00000000">
      <w:pPr>
        <w:spacing w:line="3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产品类型：真空包装熟咸鸭蛋</w:t>
      </w:r>
    </w:p>
    <w:p w:rsidR="003614BA" w:rsidRDefault="00000000">
      <w:pPr>
        <w:spacing w:line="3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等级：奎级</w:t>
      </w:r>
    </w:p>
    <w:p w:rsidR="003614BA" w:rsidRDefault="00000000">
      <w:pPr>
        <w:spacing w:line="3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电话：400-8118-252 400-8289-800</w:t>
      </w:r>
    </w:p>
    <w:p w:rsidR="003614BA" w:rsidRDefault="00000000">
      <w:pPr>
        <w:spacing w:line="3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食品生产许可证编号：SC11932108400062</w:t>
      </w:r>
    </w:p>
    <w:p w:rsidR="003614BA" w:rsidRDefault="00000000">
      <w:pPr>
        <w:spacing w:line="3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产品标准代号：Q/QYDP 0001S</w:t>
      </w:r>
      <w:r w:rsidR="005147D2">
        <w:rPr>
          <w:rFonts w:hint="eastAsia"/>
          <w:sz w:val="24"/>
          <w:szCs w:val="24"/>
        </w:rPr>
        <w:t>S</w:t>
      </w:r>
    </w:p>
    <w:p w:rsidR="003614BA" w:rsidRDefault="00000000">
      <w:pPr>
        <w:spacing w:line="3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食用方法：本品为熟制品,开袋去壳即食。冬季加热出油后食用味道更佳。蛋品易破碎,若发现异味或真空袋漏气、胀气，请勿食用。可与当地经销商调换</w:t>
      </w:r>
    </w:p>
    <w:p w:rsidR="003614BA" w:rsidRDefault="0000000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(B)受委托单位:高邮三宝食品有限公司</w:t>
      </w:r>
    </w:p>
    <w:p w:rsidR="003614BA" w:rsidRDefault="0000000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受委托单位地址：高邮市甘垛镇三郎庙路38号</w:t>
      </w:r>
    </w:p>
    <w:p w:rsidR="003614BA" w:rsidRDefault="0000000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产地：江苏省扬州市</w:t>
      </w:r>
    </w:p>
    <w:p w:rsidR="003614BA" w:rsidRDefault="00000000">
      <w:pPr>
        <w:rPr>
          <w:rFonts w:eastAsia="宋体"/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产品类型：高邮咸鸭蛋软罐头（熟）</w:t>
      </w:r>
    </w:p>
    <w:p w:rsidR="003614BA" w:rsidRDefault="0000000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贮存条件：常温、阴凉干燥，通风处 </w:t>
      </w:r>
    </w:p>
    <w:p w:rsidR="003614BA" w:rsidRDefault="0000000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电话：400-690-2811</w:t>
      </w:r>
    </w:p>
    <w:p w:rsidR="003614BA" w:rsidRDefault="0000000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食品生产许可证编号：SC11932108401305</w:t>
      </w:r>
    </w:p>
    <w:p w:rsidR="003614BA" w:rsidRDefault="0000000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产品标准代号：GB/T 19050</w:t>
      </w:r>
    </w:p>
    <w:p w:rsidR="003614BA" w:rsidRDefault="0000000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食用方法：去壳即食，冬季加温出油更佳，如出现真空咸鸭蛋漏气、胀袋、变质请勿食用</w:t>
      </w:r>
    </w:p>
    <w:p w:rsidR="003614BA" w:rsidRDefault="0000000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等级：奎级</w:t>
      </w:r>
    </w:p>
    <w:p w:rsidR="003614BA" w:rsidRDefault="003614BA">
      <w:pPr>
        <w:pStyle w:val="a8"/>
        <w:spacing w:line="300" w:lineRule="exact"/>
        <w:ind w:firstLineChars="0" w:firstLine="0"/>
        <w:rPr>
          <w:rFonts w:ascii="宋体" w:hAnsi="宋体" w:cs="宋体"/>
          <w:sz w:val="24"/>
        </w:rPr>
      </w:pPr>
    </w:p>
    <w:p w:rsidR="003614BA" w:rsidRDefault="003614BA">
      <w:pPr>
        <w:pStyle w:val="a8"/>
        <w:spacing w:line="300" w:lineRule="exact"/>
        <w:ind w:firstLineChars="0" w:firstLine="0"/>
        <w:rPr>
          <w:rFonts w:ascii="宋体" w:hAnsi="宋体" w:cs="宋体"/>
          <w:sz w:val="24"/>
        </w:rPr>
      </w:pPr>
    </w:p>
    <w:p w:rsidR="003614BA" w:rsidRDefault="003614BA">
      <w:pPr>
        <w:pStyle w:val="a8"/>
        <w:spacing w:line="300" w:lineRule="exact"/>
        <w:ind w:firstLineChars="0" w:firstLine="0"/>
        <w:rPr>
          <w:rFonts w:ascii="宋体" w:hAnsi="宋体" w:cs="宋体"/>
          <w:sz w:val="24"/>
        </w:rPr>
      </w:pPr>
    </w:p>
    <w:p w:rsidR="003614BA" w:rsidRDefault="003614BA">
      <w:pPr>
        <w:pStyle w:val="a8"/>
        <w:spacing w:line="300" w:lineRule="exact"/>
        <w:ind w:firstLineChars="0" w:firstLine="0"/>
        <w:rPr>
          <w:rFonts w:ascii="宋体" w:hAnsi="宋体" w:cs="宋体"/>
          <w:sz w:val="24"/>
        </w:rPr>
      </w:pPr>
    </w:p>
    <w:tbl>
      <w:tblPr>
        <w:tblStyle w:val="1"/>
        <w:tblpPr w:leftFromText="180" w:rightFromText="180" w:vertAnchor="text" w:horzAnchor="page" w:tblpX="889" w:tblpY="349"/>
        <w:tblW w:w="11585" w:type="dxa"/>
        <w:tblLayout w:type="fixed"/>
        <w:tblLook w:val="04A0" w:firstRow="1" w:lastRow="0" w:firstColumn="1" w:lastColumn="0" w:noHBand="0" w:noVBand="1"/>
      </w:tblPr>
      <w:tblGrid>
        <w:gridCol w:w="1391"/>
        <w:gridCol w:w="1688"/>
        <w:gridCol w:w="834"/>
        <w:gridCol w:w="1856"/>
        <w:gridCol w:w="800"/>
        <w:gridCol w:w="1837"/>
        <w:gridCol w:w="705"/>
        <w:gridCol w:w="1711"/>
        <w:gridCol w:w="763"/>
      </w:tblGrid>
      <w:tr w:rsidR="003614BA">
        <w:trPr>
          <w:trHeight w:val="239"/>
        </w:trPr>
        <w:tc>
          <w:tcPr>
            <w:tcW w:w="1158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营养成分表</w:t>
            </w:r>
          </w:p>
        </w:tc>
      </w:tr>
      <w:tr w:rsidR="003614BA">
        <w:trPr>
          <w:trHeight w:val="239"/>
        </w:trPr>
        <w:tc>
          <w:tcPr>
            <w:tcW w:w="1391" w:type="dxa"/>
            <w:vMerge w:val="restart"/>
            <w:tcBorders>
              <w:top w:val="single" w:sz="4" w:space="0" w:color="auto"/>
              <w:bottom w:val="nil"/>
            </w:tcBorders>
            <w:noWrap/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宋体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项目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宋体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宋体"/>
                <w:szCs w:val="21"/>
              </w:rPr>
              <w:t>老大黑猪五花肉粽</w:t>
            </w:r>
            <w:r>
              <w:rPr>
                <w:rFonts w:asciiTheme="minorEastAsia" w:hAnsiTheme="minorEastAsia" w:cs="宋体" w:hint="eastAsia"/>
                <w:szCs w:val="21"/>
              </w:rPr>
              <w:t>子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bottom w:val="nil"/>
            </w:tcBorders>
          </w:tcPr>
          <w:p w:rsidR="003614BA" w:rsidRDefault="00000000">
            <w:pPr>
              <w:jc w:val="center"/>
              <w:rPr>
                <w:rFonts w:ascii="DengXian" w:eastAsia="DengXian" w:hAnsi="DengXian" w:cs="宋体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="DengXian" w:eastAsia="DengXian" w:hAnsi="DengXian" w:cs="宋体" w:hint="eastAsia"/>
                <w:kern w:val="0"/>
                <w:sz w:val="20"/>
                <w:szCs w:val="21"/>
                <w:shd w:val="clear" w:color="auto" w:fill="FFFFFF"/>
              </w:rPr>
              <w:t>老大双蛋黄黑猪肉粽子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bottom w:val="nil"/>
            </w:tcBorders>
          </w:tcPr>
          <w:p w:rsidR="003614BA" w:rsidRDefault="00000000">
            <w:pPr>
              <w:jc w:val="center"/>
              <w:rPr>
                <w:rFonts w:ascii="DengXian" w:eastAsia="DengXian" w:hAnsi="DengXian" w:cs="宋体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="DengXian" w:eastAsia="DengXian" w:hAnsi="DengXian" w:cs="宋体" w:hint="eastAsia"/>
                <w:kern w:val="0"/>
                <w:sz w:val="20"/>
                <w:szCs w:val="21"/>
                <w:shd w:val="clear" w:color="auto" w:fill="FFFFFF"/>
              </w:rPr>
              <w:t>酱香黑猪肉粽子</w:t>
            </w:r>
          </w:p>
        </w:tc>
        <w:tc>
          <w:tcPr>
            <w:tcW w:w="2474" w:type="dxa"/>
            <w:gridSpan w:val="2"/>
            <w:tcBorders>
              <w:top w:val="single" w:sz="4" w:space="0" w:color="auto"/>
              <w:bottom w:val="nil"/>
            </w:tcBorders>
          </w:tcPr>
          <w:p w:rsidR="003614BA" w:rsidRDefault="00000000">
            <w:pPr>
              <w:jc w:val="center"/>
              <w:rPr>
                <w:rFonts w:ascii="DengXian" w:eastAsia="DengXian" w:hAnsi="DengXian" w:cs="宋体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="DengXian" w:eastAsia="DengXian" w:hAnsi="DengXian" w:cs="宋体" w:hint="eastAsia"/>
                <w:kern w:val="0"/>
                <w:sz w:val="20"/>
                <w:szCs w:val="21"/>
                <w:shd w:val="clear" w:color="auto" w:fill="FFFFFF"/>
              </w:rPr>
              <w:t>花胶鸡火腿老汤粽子</w:t>
            </w:r>
          </w:p>
        </w:tc>
      </w:tr>
      <w:tr w:rsidR="003614BA">
        <w:trPr>
          <w:trHeight w:val="216"/>
        </w:trPr>
        <w:tc>
          <w:tcPr>
            <w:tcW w:w="1391" w:type="dxa"/>
            <w:vMerge/>
            <w:tcBorders>
              <w:top w:val="nil"/>
              <w:bottom w:val="single" w:sz="4" w:space="0" w:color="auto"/>
            </w:tcBorders>
            <w:noWrap/>
            <w:vAlign w:val="center"/>
          </w:tcPr>
          <w:p w:rsidR="003614BA" w:rsidRDefault="003614BA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</w:p>
        </w:tc>
        <w:tc>
          <w:tcPr>
            <w:tcW w:w="1688" w:type="dxa"/>
            <w:tcBorders>
              <w:top w:val="nil"/>
              <w:bottom w:val="single" w:sz="4" w:space="0" w:color="auto"/>
              <w:right w:val="nil"/>
            </w:tcBorders>
            <w:noWrap/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每100克（g）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NRV%</w:t>
            </w:r>
          </w:p>
        </w:tc>
        <w:tc>
          <w:tcPr>
            <w:tcW w:w="185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每100克（g）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NRV%</w:t>
            </w:r>
          </w:p>
        </w:tc>
        <w:tc>
          <w:tcPr>
            <w:tcW w:w="183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  <w:t>每</w:t>
            </w:r>
            <w:r w:rsidR="005147D2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  <w:t>9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  <w:t>00克（g）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  <w:t>NRV%</w:t>
            </w:r>
          </w:p>
        </w:tc>
        <w:tc>
          <w:tcPr>
            <w:tcW w:w="171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每100克（g）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NRV%</w:t>
            </w:r>
          </w:p>
        </w:tc>
      </w:tr>
      <w:tr w:rsidR="003614BA">
        <w:trPr>
          <w:trHeight w:val="245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能量</w:t>
            </w:r>
          </w:p>
        </w:tc>
        <w:tc>
          <w:tcPr>
            <w:tcW w:w="1688" w:type="dxa"/>
            <w:tcBorders>
              <w:top w:val="single" w:sz="4" w:space="0" w:color="auto"/>
              <w:bottom w:val="nil"/>
              <w:right w:val="nil"/>
            </w:tcBorders>
            <w:noWrap/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1004千焦（kJ）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nil"/>
            </w:tcBorders>
            <w:noWrap/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12%</w:t>
            </w:r>
          </w:p>
        </w:tc>
        <w:tc>
          <w:tcPr>
            <w:tcW w:w="1856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1002千焦（kJ）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12%</w:t>
            </w:r>
          </w:p>
        </w:tc>
        <w:tc>
          <w:tcPr>
            <w:tcW w:w="1837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3614BA" w:rsidRDefault="00000000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  <w:t>943千焦（kJ）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3614BA" w:rsidRDefault="00000000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  <w:t>11%</w:t>
            </w:r>
          </w:p>
        </w:tc>
        <w:tc>
          <w:tcPr>
            <w:tcW w:w="1711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856千焦（kJ）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10%</w:t>
            </w:r>
          </w:p>
        </w:tc>
      </w:tr>
      <w:tr w:rsidR="003614BA">
        <w:trPr>
          <w:trHeight w:val="300"/>
        </w:trPr>
        <w:tc>
          <w:tcPr>
            <w:tcW w:w="1391" w:type="dxa"/>
            <w:tcBorders>
              <w:top w:val="nil"/>
              <w:left w:val="single" w:sz="4" w:space="0" w:color="auto"/>
              <w:bottom w:val="nil"/>
            </w:tcBorders>
            <w:noWrap/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蛋白质</w:t>
            </w:r>
          </w:p>
        </w:tc>
        <w:tc>
          <w:tcPr>
            <w:tcW w:w="1688" w:type="dxa"/>
            <w:tcBorders>
              <w:top w:val="nil"/>
              <w:bottom w:val="nil"/>
              <w:right w:val="nil"/>
            </w:tcBorders>
            <w:noWrap/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8.0克（g）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</w:tcBorders>
            <w:noWrap/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13%</w:t>
            </w:r>
          </w:p>
        </w:tc>
        <w:tc>
          <w:tcPr>
            <w:tcW w:w="1856" w:type="dxa"/>
            <w:tcBorders>
              <w:top w:val="nil"/>
              <w:bottom w:val="nil"/>
              <w:right w:val="nil"/>
            </w:tcBorders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8.0克（g）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</w:tcBorders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13%</w:t>
            </w:r>
          </w:p>
        </w:tc>
        <w:tc>
          <w:tcPr>
            <w:tcW w:w="1837" w:type="dxa"/>
            <w:tcBorders>
              <w:top w:val="nil"/>
              <w:bottom w:val="nil"/>
              <w:right w:val="nil"/>
            </w:tcBorders>
            <w:vAlign w:val="center"/>
          </w:tcPr>
          <w:p w:rsidR="003614BA" w:rsidRDefault="00000000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  <w:t>54克（g）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</w:tcBorders>
            <w:vAlign w:val="center"/>
          </w:tcPr>
          <w:p w:rsidR="003614BA" w:rsidRDefault="00000000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  <w:t>9%</w:t>
            </w:r>
          </w:p>
        </w:tc>
        <w:tc>
          <w:tcPr>
            <w:tcW w:w="1711" w:type="dxa"/>
            <w:tcBorders>
              <w:top w:val="nil"/>
              <w:bottom w:val="nil"/>
              <w:right w:val="nil"/>
            </w:tcBorders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7.5克（g）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13%</w:t>
            </w:r>
          </w:p>
        </w:tc>
      </w:tr>
      <w:tr w:rsidR="003614BA">
        <w:trPr>
          <w:trHeight w:val="372"/>
        </w:trPr>
        <w:tc>
          <w:tcPr>
            <w:tcW w:w="1391" w:type="dxa"/>
            <w:tcBorders>
              <w:top w:val="nil"/>
              <w:left w:val="single" w:sz="4" w:space="0" w:color="auto"/>
              <w:bottom w:val="nil"/>
            </w:tcBorders>
            <w:noWrap/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脂肪</w:t>
            </w:r>
          </w:p>
        </w:tc>
        <w:tc>
          <w:tcPr>
            <w:tcW w:w="1688" w:type="dxa"/>
            <w:tcBorders>
              <w:top w:val="nil"/>
              <w:bottom w:val="nil"/>
              <w:right w:val="nil"/>
            </w:tcBorders>
            <w:noWrap/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9.0克（g）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</w:tcBorders>
            <w:noWrap/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15%</w:t>
            </w:r>
          </w:p>
        </w:tc>
        <w:tc>
          <w:tcPr>
            <w:tcW w:w="1856" w:type="dxa"/>
            <w:tcBorders>
              <w:top w:val="nil"/>
              <w:bottom w:val="nil"/>
              <w:right w:val="nil"/>
            </w:tcBorders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9.5克（g）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</w:tcBorders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16%</w:t>
            </w:r>
          </w:p>
        </w:tc>
        <w:tc>
          <w:tcPr>
            <w:tcW w:w="1837" w:type="dxa"/>
            <w:tcBorders>
              <w:top w:val="nil"/>
              <w:bottom w:val="nil"/>
              <w:right w:val="nil"/>
            </w:tcBorders>
            <w:vAlign w:val="center"/>
          </w:tcPr>
          <w:p w:rsidR="003614BA" w:rsidRDefault="00000000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  <w:t>83克（g）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</w:tcBorders>
            <w:vAlign w:val="center"/>
          </w:tcPr>
          <w:p w:rsidR="003614BA" w:rsidRDefault="00000000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  <w:t>14%</w:t>
            </w:r>
          </w:p>
        </w:tc>
        <w:tc>
          <w:tcPr>
            <w:tcW w:w="1711" w:type="dxa"/>
            <w:tcBorders>
              <w:top w:val="nil"/>
              <w:bottom w:val="nil"/>
              <w:right w:val="nil"/>
            </w:tcBorders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3.1克（g）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5%</w:t>
            </w:r>
          </w:p>
        </w:tc>
      </w:tr>
      <w:tr w:rsidR="003614BA">
        <w:trPr>
          <w:trHeight w:val="372"/>
        </w:trPr>
        <w:tc>
          <w:tcPr>
            <w:tcW w:w="1391" w:type="dxa"/>
            <w:tcBorders>
              <w:top w:val="nil"/>
              <w:left w:val="single" w:sz="4" w:space="0" w:color="auto"/>
              <w:bottom w:val="nil"/>
            </w:tcBorders>
            <w:noWrap/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-饱和脂肪</w:t>
            </w:r>
          </w:p>
        </w:tc>
        <w:tc>
          <w:tcPr>
            <w:tcW w:w="1688" w:type="dxa"/>
            <w:tcBorders>
              <w:top w:val="nil"/>
              <w:bottom w:val="nil"/>
              <w:right w:val="nil"/>
            </w:tcBorders>
            <w:noWrap/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3.4克（g）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</w:tcBorders>
            <w:noWrap/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17%</w:t>
            </w:r>
          </w:p>
        </w:tc>
        <w:tc>
          <w:tcPr>
            <w:tcW w:w="1856" w:type="dxa"/>
            <w:tcBorders>
              <w:top w:val="nil"/>
              <w:bottom w:val="nil"/>
              <w:right w:val="nil"/>
            </w:tcBorders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3.7克（g）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</w:tcBorders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19%</w:t>
            </w:r>
          </w:p>
        </w:tc>
        <w:tc>
          <w:tcPr>
            <w:tcW w:w="1837" w:type="dxa"/>
            <w:tcBorders>
              <w:top w:val="nil"/>
              <w:bottom w:val="nil"/>
              <w:right w:val="nil"/>
            </w:tcBorders>
            <w:vAlign w:val="center"/>
          </w:tcPr>
          <w:p w:rsidR="003614BA" w:rsidRDefault="00000000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  <w:t>34克（g）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</w:tcBorders>
            <w:vAlign w:val="center"/>
          </w:tcPr>
          <w:p w:rsidR="003614BA" w:rsidRDefault="00000000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  <w:t>17%</w:t>
            </w:r>
          </w:p>
        </w:tc>
        <w:tc>
          <w:tcPr>
            <w:tcW w:w="1711" w:type="dxa"/>
            <w:tcBorders>
              <w:top w:val="nil"/>
              <w:bottom w:val="nil"/>
              <w:right w:val="nil"/>
            </w:tcBorders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1.1克（g）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6%</w:t>
            </w:r>
          </w:p>
        </w:tc>
      </w:tr>
      <w:tr w:rsidR="003614BA">
        <w:trPr>
          <w:trHeight w:val="245"/>
        </w:trPr>
        <w:tc>
          <w:tcPr>
            <w:tcW w:w="1391" w:type="dxa"/>
            <w:tcBorders>
              <w:top w:val="nil"/>
              <w:left w:val="single" w:sz="4" w:space="0" w:color="auto"/>
              <w:bottom w:val="nil"/>
            </w:tcBorders>
            <w:noWrap/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碳水化合物</w:t>
            </w:r>
          </w:p>
        </w:tc>
        <w:tc>
          <w:tcPr>
            <w:tcW w:w="1688" w:type="dxa"/>
            <w:tcBorders>
              <w:top w:val="nil"/>
              <w:bottom w:val="nil"/>
              <w:right w:val="nil"/>
            </w:tcBorders>
            <w:noWrap/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31.5克（g）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</w:tcBorders>
            <w:noWrap/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11%</w:t>
            </w:r>
          </w:p>
        </w:tc>
        <w:tc>
          <w:tcPr>
            <w:tcW w:w="1856" w:type="dxa"/>
            <w:tcBorders>
              <w:top w:val="nil"/>
              <w:bottom w:val="nil"/>
              <w:right w:val="nil"/>
            </w:tcBorders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30.3克（g）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</w:tcBorders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10%</w:t>
            </w:r>
          </w:p>
        </w:tc>
        <w:tc>
          <w:tcPr>
            <w:tcW w:w="1837" w:type="dxa"/>
            <w:tcBorders>
              <w:top w:val="nil"/>
              <w:bottom w:val="nil"/>
              <w:right w:val="nil"/>
            </w:tcBorders>
            <w:vAlign w:val="center"/>
          </w:tcPr>
          <w:p w:rsidR="003614BA" w:rsidRDefault="00000000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  <w:t>320克（g）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</w:tcBorders>
            <w:vAlign w:val="center"/>
          </w:tcPr>
          <w:p w:rsidR="003614BA" w:rsidRDefault="00000000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  <w:t>11%</w:t>
            </w:r>
          </w:p>
        </w:tc>
        <w:tc>
          <w:tcPr>
            <w:tcW w:w="1711" w:type="dxa"/>
            <w:tcBorders>
              <w:top w:val="nil"/>
              <w:bottom w:val="nil"/>
              <w:right w:val="nil"/>
            </w:tcBorders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36.1克（g）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12%</w:t>
            </w:r>
          </w:p>
        </w:tc>
      </w:tr>
      <w:tr w:rsidR="003614BA">
        <w:trPr>
          <w:trHeight w:val="245"/>
        </w:trPr>
        <w:tc>
          <w:tcPr>
            <w:tcW w:w="1391" w:type="dxa"/>
            <w:tcBorders>
              <w:top w:val="nil"/>
              <w:left w:val="single" w:sz="4" w:space="0" w:color="auto"/>
              <w:bottom w:val="nil"/>
            </w:tcBorders>
            <w:noWrap/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-糖</w:t>
            </w:r>
          </w:p>
        </w:tc>
        <w:tc>
          <w:tcPr>
            <w:tcW w:w="1688" w:type="dxa"/>
            <w:tcBorders>
              <w:top w:val="nil"/>
              <w:bottom w:val="nil"/>
              <w:right w:val="nil"/>
            </w:tcBorders>
            <w:noWrap/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2.8克（g）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</w:tcBorders>
            <w:noWrap/>
            <w:vAlign w:val="center"/>
          </w:tcPr>
          <w:p w:rsidR="003614BA" w:rsidRDefault="003614BA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</w:p>
        </w:tc>
        <w:tc>
          <w:tcPr>
            <w:tcW w:w="1856" w:type="dxa"/>
            <w:tcBorders>
              <w:top w:val="nil"/>
              <w:bottom w:val="nil"/>
              <w:right w:val="nil"/>
            </w:tcBorders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2.1克（g）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</w:tcBorders>
            <w:vAlign w:val="center"/>
          </w:tcPr>
          <w:p w:rsidR="003614BA" w:rsidRDefault="003614BA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</w:p>
        </w:tc>
        <w:tc>
          <w:tcPr>
            <w:tcW w:w="1837" w:type="dxa"/>
            <w:tcBorders>
              <w:top w:val="nil"/>
              <w:bottom w:val="nil"/>
              <w:right w:val="nil"/>
            </w:tcBorders>
            <w:vAlign w:val="center"/>
          </w:tcPr>
          <w:p w:rsidR="003614BA" w:rsidRDefault="00000000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  <w:t>13克（g）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</w:tcBorders>
            <w:vAlign w:val="center"/>
          </w:tcPr>
          <w:p w:rsidR="003614BA" w:rsidRDefault="003614BA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711" w:type="dxa"/>
            <w:tcBorders>
              <w:top w:val="nil"/>
              <w:bottom w:val="nil"/>
              <w:right w:val="nil"/>
            </w:tcBorders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1.6克（g）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614BA" w:rsidRDefault="003614BA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</w:p>
        </w:tc>
      </w:tr>
      <w:tr w:rsidR="003614BA">
        <w:trPr>
          <w:trHeight w:val="90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钠</w:t>
            </w:r>
          </w:p>
        </w:tc>
        <w:tc>
          <w:tcPr>
            <w:tcW w:w="1688" w:type="dxa"/>
            <w:tcBorders>
              <w:top w:val="nil"/>
              <w:bottom w:val="single" w:sz="4" w:space="0" w:color="auto"/>
              <w:right w:val="nil"/>
            </w:tcBorders>
            <w:noWrap/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495毫克（mg）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25%</w:t>
            </w:r>
          </w:p>
        </w:tc>
        <w:tc>
          <w:tcPr>
            <w:tcW w:w="185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452毫克（mg）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23%</w:t>
            </w:r>
          </w:p>
        </w:tc>
        <w:tc>
          <w:tcPr>
            <w:tcW w:w="183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3614BA" w:rsidRDefault="00000000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  <w:t>398克（mg）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3614BA" w:rsidRDefault="00000000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  <w:t>20%</w:t>
            </w:r>
          </w:p>
        </w:tc>
        <w:tc>
          <w:tcPr>
            <w:tcW w:w="171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420毫克（mg）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21%</w:t>
            </w:r>
          </w:p>
        </w:tc>
      </w:tr>
      <w:tr w:rsidR="003614BA">
        <w:trPr>
          <w:trHeight w:val="245"/>
        </w:trPr>
        <w:tc>
          <w:tcPr>
            <w:tcW w:w="115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14BA" w:rsidRDefault="00000000">
            <w:pPr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儿童青少年应避免过量摄入盐油糖。</w:t>
            </w:r>
          </w:p>
        </w:tc>
      </w:tr>
    </w:tbl>
    <w:p w:rsidR="003614BA" w:rsidRDefault="003614BA">
      <w:pPr>
        <w:rPr>
          <w:rFonts w:asciiTheme="minorEastAsia" w:hAnsiTheme="minorEastAsia"/>
          <w:sz w:val="24"/>
          <w:szCs w:val="24"/>
          <w:highlight w:val="yellow"/>
        </w:rPr>
      </w:pPr>
    </w:p>
    <w:p w:rsidR="003614BA" w:rsidRDefault="003614BA">
      <w:pPr>
        <w:rPr>
          <w:rFonts w:asciiTheme="minorEastAsia" w:hAnsiTheme="minorEastAsia"/>
          <w:sz w:val="24"/>
          <w:szCs w:val="24"/>
          <w:highlight w:val="yellow"/>
        </w:rPr>
      </w:pPr>
    </w:p>
    <w:p w:rsidR="003614BA" w:rsidRDefault="003614BA">
      <w:pPr>
        <w:rPr>
          <w:rFonts w:asciiTheme="minorEastAsia" w:hAnsiTheme="minorEastAsia"/>
          <w:sz w:val="24"/>
          <w:szCs w:val="24"/>
          <w:highlight w:val="yellow"/>
        </w:rPr>
      </w:pPr>
    </w:p>
    <w:p w:rsidR="003614BA" w:rsidRDefault="003614BA">
      <w:pPr>
        <w:rPr>
          <w:rFonts w:asciiTheme="minorEastAsia" w:hAnsiTheme="minorEastAsia"/>
          <w:sz w:val="24"/>
          <w:szCs w:val="24"/>
        </w:rPr>
      </w:pPr>
    </w:p>
    <w:p w:rsidR="003614BA" w:rsidRDefault="003614BA">
      <w:pPr>
        <w:rPr>
          <w:rFonts w:asciiTheme="minorEastAsia" w:hAnsiTheme="minorEastAsia"/>
          <w:sz w:val="24"/>
          <w:szCs w:val="24"/>
        </w:rPr>
      </w:pPr>
    </w:p>
    <w:p w:rsidR="003614BA" w:rsidRDefault="003614BA">
      <w:pPr>
        <w:rPr>
          <w:rFonts w:asciiTheme="minorEastAsia" w:hAnsiTheme="minorEastAsia"/>
          <w:sz w:val="24"/>
          <w:szCs w:val="24"/>
        </w:rPr>
      </w:pPr>
    </w:p>
    <w:p w:rsidR="003614BA" w:rsidRDefault="003614BA">
      <w:pPr>
        <w:rPr>
          <w:rFonts w:asciiTheme="minorEastAsia" w:hAnsiTheme="minorEastAsia"/>
          <w:sz w:val="24"/>
          <w:szCs w:val="24"/>
        </w:rPr>
      </w:pPr>
    </w:p>
    <w:p w:rsidR="003614BA" w:rsidRDefault="003614BA">
      <w:pPr>
        <w:rPr>
          <w:rFonts w:asciiTheme="minorEastAsia" w:hAnsiTheme="minorEastAsia"/>
          <w:sz w:val="24"/>
          <w:szCs w:val="24"/>
        </w:rPr>
      </w:pPr>
    </w:p>
    <w:p w:rsidR="003614BA" w:rsidRDefault="003614BA">
      <w:pPr>
        <w:rPr>
          <w:rFonts w:asciiTheme="minorEastAsia" w:hAnsiTheme="minorEastAsia"/>
          <w:sz w:val="24"/>
          <w:szCs w:val="24"/>
        </w:rPr>
      </w:pPr>
    </w:p>
    <w:tbl>
      <w:tblPr>
        <w:tblStyle w:val="1"/>
        <w:tblpPr w:leftFromText="180" w:rightFromText="180" w:vertAnchor="text" w:horzAnchor="page" w:tblpX="889" w:tblpY="349"/>
        <w:tblW w:w="11585" w:type="dxa"/>
        <w:tblLayout w:type="fixed"/>
        <w:tblLook w:val="04A0" w:firstRow="1" w:lastRow="0" w:firstColumn="1" w:lastColumn="0" w:noHBand="0" w:noVBand="1"/>
      </w:tblPr>
      <w:tblGrid>
        <w:gridCol w:w="1391"/>
        <w:gridCol w:w="1688"/>
        <w:gridCol w:w="834"/>
        <w:gridCol w:w="1856"/>
        <w:gridCol w:w="800"/>
        <w:gridCol w:w="1837"/>
        <w:gridCol w:w="705"/>
        <w:gridCol w:w="1711"/>
        <w:gridCol w:w="763"/>
      </w:tblGrid>
      <w:tr w:rsidR="003614BA">
        <w:trPr>
          <w:trHeight w:val="239"/>
        </w:trPr>
        <w:tc>
          <w:tcPr>
            <w:tcW w:w="1158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lastRenderedPageBreak/>
              <w:t>营养成分表</w:t>
            </w:r>
          </w:p>
        </w:tc>
      </w:tr>
      <w:tr w:rsidR="003614BA">
        <w:trPr>
          <w:trHeight w:val="239"/>
        </w:trPr>
        <w:tc>
          <w:tcPr>
            <w:tcW w:w="1391" w:type="dxa"/>
            <w:vMerge w:val="restart"/>
            <w:tcBorders>
              <w:top w:val="single" w:sz="4" w:space="0" w:color="auto"/>
              <w:bottom w:val="nil"/>
            </w:tcBorders>
            <w:noWrap/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宋体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项目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宋体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宋体"/>
                <w:szCs w:val="21"/>
              </w:rPr>
              <w:t>黑松露味五花肉粽</w:t>
            </w:r>
            <w:r>
              <w:rPr>
                <w:rFonts w:asciiTheme="minorEastAsia" w:hAnsiTheme="minorEastAsia" w:cs="宋体" w:hint="eastAsia"/>
                <w:szCs w:val="21"/>
              </w:rPr>
              <w:t>子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bottom w:val="nil"/>
            </w:tcBorders>
          </w:tcPr>
          <w:p w:rsidR="003614BA" w:rsidRDefault="00000000">
            <w:pPr>
              <w:jc w:val="center"/>
              <w:rPr>
                <w:rFonts w:ascii="DengXian" w:eastAsia="DengXian" w:hAnsi="DengXian" w:cs="宋体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="DengXian" w:eastAsia="DengXian" w:hAnsi="DengXian" w:cs="宋体" w:hint="eastAsia"/>
                <w:kern w:val="0"/>
                <w:sz w:val="20"/>
                <w:szCs w:val="21"/>
                <w:shd w:val="clear" w:color="auto" w:fill="FFFFFF"/>
              </w:rPr>
              <w:t>高汤五花肉粽子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bottom w:val="nil"/>
            </w:tcBorders>
          </w:tcPr>
          <w:p w:rsidR="003614BA" w:rsidRDefault="00000000">
            <w:pPr>
              <w:jc w:val="center"/>
              <w:rPr>
                <w:rFonts w:ascii="DengXian" w:eastAsia="DengXian" w:hAnsi="DengXian" w:cs="宋体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="DengXian" w:eastAsia="DengXian" w:hAnsi="DengXian" w:cs="宋体" w:hint="eastAsia"/>
                <w:kern w:val="0"/>
                <w:sz w:val="20"/>
                <w:szCs w:val="21"/>
                <w:shd w:val="clear" w:color="auto" w:fill="FFFFFF"/>
              </w:rPr>
              <w:t>经典洗沙粽子</w:t>
            </w:r>
          </w:p>
        </w:tc>
        <w:tc>
          <w:tcPr>
            <w:tcW w:w="2474" w:type="dxa"/>
            <w:gridSpan w:val="2"/>
            <w:tcBorders>
              <w:top w:val="single" w:sz="4" w:space="0" w:color="auto"/>
              <w:bottom w:val="nil"/>
            </w:tcBorders>
          </w:tcPr>
          <w:p w:rsidR="003614BA" w:rsidRDefault="00000000">
            <w:pPr>
              <w:jc w:val="center"/>
              <w:rPr>
                <w:rFonts w:ascii="DengXian" w:eastAsia="DengXian" w:hAnsi="DengXian" w:cs="宋体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="DengXian" w:eastAsia="DengXian" w:hAnsi="DengXian" w:cs="宋体" w:hint="eastAsia"/>
                <w:kern w:val="0"/>
                <w:sz w:val="20"/>
                <w:szCs w:val="21"/>
                <w:shd w:val="clear" w:color="auto" w:fill="FFFFFF"/>
              </w:rPr>
              <w:t>玫瑰白玉洗沙粽子</w:t>
            </w:r>
          </w:p>
        </w:tc>
      </w:tr>
      <w:tr w:rsidR="003614BA">
        <w:trPr>
          <w:trHeight w:val="216"/>
        </w:trPr>
        <w:tc>
          <w:tcPr>
            <w:tcW w:w="1391" w:type="dxa"/>
            <w:vMerge/>
            <w:tcBorders>
              <w:top w:val="nil"/>
              <w:bottom w:val="single" w:sz="4" w:space="0" w:color="auto"/>
            </w:tcBorders>
            <w:noWrap/>
            <w:vAlign w:val="center"/>
          </w:tcPr>
          <w:p w:rsidR="003614BA" w:rsidRDefault="003614BA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</w:p>
        </w:tc>
        <w:tc>
          <w:tcPr>
            <w:tcW w:w="1688" w:type="dxa"/>
            <w:tcBorders>
              <w:top w:val="nil"/>
              <w:bottom w:val="single" w:sz="4" w:space="0" w:color="auto"/>
              <w:right w:val="nil"/>
            </w:tcBorders>
            <w:noWrap/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每100克（g）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NRV%</w:t>
            </w:r>
          </w:p>
        </w:tc>
        <w:tc>
          <w:tcPr>
            <w:tcW w:w="185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每100克（g）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NRV%</w:t>
            </w:r>
          </w:p>
        </w:tc>
        <w:tc>
          <w:tcPr>
            <w:tcW w:w="183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  <w:t>每100克（g）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  <w:t>NRV%</w:t>
            </w:r>
          </w:p>
        </w:tc>
        <w:tc>
          <w:tcPr>
            <w:tcW w:w="171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每100克（g）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NRV%</w:t>
            </w:r>
          </w:p>
        </w:tc>
      </w:tr>
      <w:tr w:rsidR="003614BA">
        <w:trPr>
          <w:trHeight w:val="245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能量</w:t>
            </w:r>
          </w:p>
        </w:tc>
        <w:tc>
          <w:tcPr>
            <w:tcW w:w="1688" w:type="dxa"/>
            <w:tcBorders>
              <w:top w:val="single" w:sz="4" w:space="0" w:color="auto"/>
              <w:bottom w:val="nil"/>
              <w:right w:val="nil"/>
            </w:tcBorders>
            <w:noWrap/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935千焦（kJ）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nil"/>
            </w:tcBorders>
            <w:noWrap/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11%</w:t>
            </w:r>
          </w:p>
        </w:tc>
        <w:tc>
          <w:tcPr>
            <w:tcW w:w="1856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827千焦（kJ）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10%</w:t>
            </w:r>
          </w:p>
        </w:tc>
        <w:tc>
          <w:tcPr>
            <w:tcW w:w="1837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3614BA" w:rsidRDefault="00000000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  <w:t>897千焦（kJ）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3614BA" w:rsidRDefault="00000000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  <w:t>11%</w:t>
            </w:r>
          </w:p>
        </w:tc>
        <w:tc>
          <w:tcPr>
            <w:tcW w:w="1711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  <w:t>934千焦（kJ）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  <w:t>11%</w:t>
            </w:r>
          </w:p>
        </w:tc>
      </w:tr>
      <w:tr w:rsidR="003614BA">
        <w:trPr>
          <w:trHeight w:val="300"/>
        </w:trPr>
        <w:tc>
          <w:tcPr>
            <w:tcW w:w="1391" w:type="dxa"/>
            <w:tcBorders>
              <w:top w:val="nil"/>
              <w:left w:val="single" w:sz="4" w:space="0" w:color="auto"/>
              <w:bottom w:val="nil"/>
            </w:tcBorders>
            <w:noWrap/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蛋白质</w:t>
            </w:r>
          </w:p>
        </w:tc>
        <w:tc>
          <w:tcPr>
            <w:tcW w:w="1688" w:type="dxa"/>
            <w:tcBorders>
              <w:top w:val="nil"/>
              <w:bottom w:val="nil"/>
              <w:right w:val="nil"/>
            </w:tcBorders>
            <w:noWrap/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7.4克（g）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</w:tcBorders>
            <w:noWrap/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12%</w:t>
            </w:r>
          </w:p>
        </w:tc>
        <w:tc>
          <w:tcPr>
            <w:tcW w:w="1856" w:type="dxa"/>
            <w:tcBorders>
              <w:top w:val="nil"/>
              <w:bottom w:val="nil"/>
              <w:right w:val="nil"/>
            </w:tcBorders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7.7克（g）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</w:tcBorders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13%</w:t>
            </w:r>
          </w:p>
        </w:tc>
        <w:tc>
          <w:tcPr>
            <w:tcW w:w="1837" w:type="dxa"/>
            <w:tcBorders>
              <w:top w:val="nil"/>
              <w:bottom w:val="nil"/>
              <w:right w:val="nil"/>
            </w:tcBorders>
            <w:vAlign w:val="center"/>
          </w:tcPr>
          <w:p w:rsidR="003614BA" w:rsidRDefault="00000000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  <w:t>4.0克（g）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</w:tcBorders>
            <w:vAlign w:val="center"/>
          </w:tcPr>
          <w:p w:rsidR="003614BA" w:rsidRDefault="00000000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  <w:t>7%</w:t>
            </w:r>
          </w:p>
        </w:tc>
        <w:tc>
          <w:tcPr>
            <w:tcW w:w="1711" w:type="dxa"/>
            <w:tcBorders>
              <w:top w:val="nil"/>
              <w:bottom w:val="nil"/>
              <w:right w:val="nil"/>
            </w:tcBorders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  <w:t>4.7克（g）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  <w:t>8%</w:t>
            </w:r>
          </w:p>
        </w:tc>
      </w:tr>
      <w:tr w:rsidR="003614BA">
        <w:trPr>
          <w:trHeight w:val="372"/>
        </w:trPr>
        <w:tc>
          <w:tcPr>
            <w:tcW w:w="1391" w:type="dxa"/>
            <w:tcBorders>
              <w:top w:val="nil"/>
              <w:left w:val="single" w:sz="4" w:space="0" w:color="auto"/>
              <w:bottom w:val="nil"/>
            </w:tcBorders>
            <w:noWrap/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脂肪</w:t>
            </w:r>
          </w:p>
        </w:tc>
        <w:tc>
          <w:tcPr>
            <w:tcW w:w="1688" w:type="dxa"/>
            <w:tcBorders>
              <w:top w:val="nil"/>
              <w:bottom w:val="nil"/>
              <w:right w:val="nil"/>
            </w:tcBorders>
            <w:noWrap/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5.7克（g）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</w:tcBorders>
            <w:noWrap/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10%</w:t>
            </w:r>
          </w:p>
        </w:tc>
        <w:tc>
          <w:tcPr>
            <w:tcW w:w="1856" w:type="dxa"/>
            <w:tcBorders>
              <w:top w:val="nil"/>
              <w:bottom w:val="nil"/>
              <w:right w:val="nil"/>
            </w:tcBorders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3.5克（g）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</w:tcBorders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6%</w:t>
            </w:r>
          </w:p>
        </w:tc>
        <w:tc>
          <w:tcPr>
            <w:tcW w:w="1837" w:type="dxa"/>
            <w:tcBorders>
              <w:top w:val="nil"/>
              <w:bottom w:val="nil"/>
              <w:right w:val="nil"/>
            </w:tcBorders>
            <w:vAlign w:val="center"/>
          </w:tcPr>
          <w:p w:rsidR="003614BA" w:rsidRDefault="00000000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  <w:t>3.0克（g）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</w:tcBorders>
            <w:vAlign w:val="center"/>
          </w:tcPr>
          <w:p w:rsidR="003614BA" w:rsidRDefault="00000000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  <w:t>5%</w:t>
            </w:r>
          </w:p>
        </w:tc>
        <w:tc>
          <w:tcPr>
            <w:tcW w:w="1711" w:type="dxa"/>
            <w:tcBorders>
              <w:top w:val="nil"/>
              <w:bottom w:val="nil"/>
              <w:right w:val="nil"/>
            </w:tcBorders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  <w:t>2.9克（g）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  <w:t>5%</w:t>
            </w:r>
          </w:p>
        </w:tc>
      </w:tr>
      <w:tr w:rsidR="003614BA">
        <w:trPr>
          <w:trHeight w:val="372"/>
        </w:trPr>
        <w:tc>
          <w:tcPr>
            <w:tcW w:w="1391" w:type="dxa"/>
            <w:tcBorders>
              <w:top w:val="nil"/>
              <w:left w:val="single" w:sz="4" w:space="0" w:color="auto"/>
              <w:bottom w:val="nil"/>
            </w:tcBorders>
            <w:noWrap/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-饱和脂肪</w:t>
            </w:r>
          </w:p>
        </w:tc>
        <w:tc>
          <w:tcPr>
            <w:tcW w:w="1688" w:type="dxa"/>
            <w:tcBorders>
              <w:top w:val="nil"/>
              <w:bottom w:val="nil"/>
              <w:right w:val="nil"/>
            </w:tcBorders>
            <w:noWrap/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2.1克（g）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</w:tcBorders>
            <w:noWrap/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11%</w:t>
            </w:r>
          </w:p>
        </w:tc>
        <w:tc>
          <w:tcPr>
            <w:tcW w:w="1856" w:type="dxa"/>
            <w:tcBorders>
              <w:top w:val="nil"/>
              <w:bottom w:val="nil"/>
              <w:right w:val="nil"/>
            </w:tcBorders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1.4克（g）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</w:tcBorders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7%</w:t>
            </w:r>
          </w:p>
        </w:tc>
        <w:tc>
          <w:tcPr>
            <w:tcW w:w="1837" w:type="dxa"/>
            <w:tcBorders>
              <w:top w:val="nil"/>
              <w:bottom w:val="nil"/>
              <w:right w:val="nil"/>
            </w:tcBorders>
            <w:vAlign w:val="center"/>
          </w:tcPr>
          <w:p w:rsidR="003614BA" w:rsidRDefault="00000000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  <w:t>1.2克（g）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</w:tcBorders>
            <w:vAlign w:val="center"/>
          </w:tcPr>
          <w:p w:rsidR="003614BA" w:rsidRDefault="00000000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  <w:t>6%</w:t>
            </w:r>
          </w:p>
        </w:tc>
        <w:tc>
          <w:tcPr>
            <w:tcW w:w="1711" w:type="dxa"/>
            <w:tcBorders>
              <w:top w:val="nil"/>
              <w:bottom w:val="nil"/>
              <w:right w:val="nil"/>
            </w:tcBorders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  <w:t>0.4克（g）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  <w:t>2%</w:t>
            </w:r>
          </w:p>
        </w:tc>
      </w:tr>
      <w:tr w:rsidR="003614BA">
        <w:trPr>
          <w:trHeight w:val="245"/>
        </w:trPr>
        <w:tc>
          <w:tcPr>
            <w:tcW w:w="1391" w:type="dxa"/>
            <w:tcBorders>
              <w:top w:val="nil"/>
              <w:left w:val="single" w:sz="4" w:space="0" w:color="auto"/>
              <w:bottom w:val="nil"/>
            </w:tcBorders>
            <w:noWrap/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碳水化合物</w:t>
            </w:r>
          </w:p>
        </w:tc>
        <w:tc>
          <w:tcPr>
            <w:tcW w:w="1688" w:type="dxa"/>
            <w:tcBorders>
              <w:top w:val="nil"/>
              <w:bottom w:val="nil"/>
              <w:right w:val="nil"/>
            </w:tcBorders>
            <w:noWrap/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35.2克（g）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</w:tcBorders>
            <w:noWrap/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12%</w:t>
            </w:r>
          </w:p>
        </w:tc>
        <w:tc>
          <w:tcPr>
            <w:tcW w:w="1856" w:type="dxa"/>
            <w:tcBorders>
              <w:top w:val="nil"/>
              <w:bottom w:val="nil"/>
              <w:right w:val="nil"/>
            </w:tcBorders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33.3克（g）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</w:tcBorders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11%</w:t>
            </w:r>
          </w:p>
        </w:tc>
        <w:tc>
          <w:tcPr>
            <w:tcW w:w="1837" w:type="dxa"/>
            <w:tcBorders>
              <w:top w:val="nil"/>
              <w:bottom w:val="nil"/>
              <w:right w:val="nil"/>
            </w:tcBorders>
            <w:vAlign w:val="center"/>
          </w:tcPr>
          <w:p w:rsidR="003614BA" w:rsidRDefault="00000000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  <w:t>42.2克（g）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</w:tcBorders>
            <w:vAlign w:val="center"/>
          </w:tcPr>
          <w:p w:rsidR="003614BA" w:rsidRDefault="00000000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  <w:t>14%</w:t>
            </w:r>
          </w:p>
        </w:tc>
        <w:tc>
          <w:tcPr>
            <w:tcW w:w="1711" w:type="dxa"/>
            <w:tcBorders>
              <w:top w:val="nil"/>
              <w:bottom w:val="nil"/>
              <w:right w:val="nil"/>
            </w:tcBorders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  <w:t>44.0克（g）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  <w:t>15%</w:t>
            </w:r>
          </w:p>
        </w:tc>
      </w:tr>
      <w:tr w:rsidR="003614BA">
        <w:trPr>
          <w:trHeight w:val="245"/>
        </w:trPr>
        <w:tc>
          <w:tcPr>
            <w:tcW w:w="1391" w:type="dxa"/>
            <w:tcBorders>
              <w:top w:val="nil"/>
              <w:left w:val="single" w:sz="4" w:space="0" w:color="auto"/>
              <w:bottom w:val="nil"/>
            </w:tcBorders>
            <w:noWrap/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-糖</w:t>
            </w:r>
          </w:p>
        </w:tc>
        <w:tc>
          <w:tcPr>
            <w:tcW w:w="1688" w:type="dxa"/>
            <w:tcBorders>
              <w:top w:val="nil"/>
              <w:bottom w:val="nil"/>
              <w:right w:val="nil"/>
            </w:tcBorders>
            <w:noWrap/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2.0克（g）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</w:tcBorders>
            <w:noWrap/>
            <w:vAlign w:val="center"/>
          </w:tcPr>
          <w:p w:rsidR="003614BA" w:rsidRDefault="003614BA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</w:p>
        </w:tc>
        <w:tc>
          <w:tcPr>
            <w:tcW w:w="1856" w:type="dxa"/>
            <w:tcBorders>
              <w:top w:val="nil"/>
              <w:bottom w:val="nil"/>
              <w:right w:val="nil"/>
            </w:tcBorders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0.8克（g）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</w:tcBorders>
            <w:vAlign w:val="center"/>
          </w:tcPr>
          <w:p w:rsidR="003614BA" w:rsidRDefault="003614BA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</w:p>
        </w:tc>
        <w:tc>
          <w:tcPr>
            <w:tcW w:w="1837" w:type="dxa"/>
            <w:tcBorders>
              <w:top w:val="nil"/>
              <w:bottom w:val="nil"/>
              <w:right w:val="nil"/>
            </w:tcBorders>
            <w:vAlign w:val="center"/>
          </w:tcPr>
          <w:p w:rsidR="003614BA" w:rsidRDefault="00000000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  <w:t>7.9克（g）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</w:tcBorders>
            <w:vAlign w:val="center"/>
          </w:tcPr>
          <w:p w:rsidR="003614BA" w:rsidRDefault="003614BA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711" w:type="dxa"/>
            <w:tcBorders>
              <w:top w:val="nil"/>
              <w:bottom w:val="nil"/>
              <w:right w:val="nil"/>
            </w:tcBorders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  <w:t>10.6克（g）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614BA" w:rsidRDefault="003614BA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</w:p>
        </w:tc>
      </w:tr>
      <w:tr w:rsidR="003614BA">
        <w:trPr>
          <w:trHeight w:val="90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钠</w:t>
            </w:r>
          </w:p>
        </w:tc>
        <w:tc>
          <w:tcPr>
            <w:tcW w:w="1688" w:type="dxa"/>
            <w:tcBorders>
              <w:top w:val="nil"/>
              <w:bottom w:val="single" w:sz="4" w:space="0" w:color="auto"/>
              <w:right w:val="nil"/>
            </w:tcBorders>
            <w:noWrap/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379毫克（mg）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19%</w:t>
            </w:r>
          </w:p>
        </w:tc>
        <w:tc>
          <w:tcPr>
            <w:tcW w:w="185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288毫克（mg）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14%</w:t>
            </w:r>
          </w:p>
        </w:tc>
        <w:tc>
          <w:tcPr>
            <w:tcW w:w="183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3614BA" w:rsidRDefault="00000000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  <w:t>6毫克（mg）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3614BA" w:rsidRDefault="00000000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  <w:t>0%</w:t>
            </w:r>
          </w:p>
        </w:tc>
        <w:tc>
          <w:tcPr>
            <w:tcW w:w="171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  <w:t>6毫克（mg）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  <w:t>0%</w:t>
            </w:r>
          </w:p>
        </w:tc>
      </w:tr>
      <w:tr w:rsidR="003614BA">
        <w:trPr>
          <w:trHeight w:val="245"/>
        </w:trPr>
        <w:tc>
          <w:tcPr>
            <w:tcW w:w="115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14BA" w:rsidRDefault="00000000">
            <w:pPr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儿童青少年应避免过量摄入盐油糖。</w:t>
            </w:r>
          </w:p>
        </w:tc>
      </w:tr>
    </w:tbl>
    <w:p w:rsidR="003614BA" w:rsidRDefault="003614BA">
      <w:pPr>
        <w:rPr>
          <w:rFonts w:asciiTheme="minorEastAsia" w:hAnsiTheme="minorEastAsia"/>
          <w:sz w:val="24"/>
          <w:szCs w:val="24"/>
        </w:rPr>
      </w:pPr>
    </w:p>
    <w:p w:rsidR="003614BA" w:rsidRDefault="003614BA">
      <w:pPr>
        <w:rPr>
          <w:rFonts w:asciiTheme="minorEastAsia" w:hAnsiTheme="minorEastAsia"/>
          <w:sz w:val="24"/>
          <w:szCs w:val="24"/>
        </w:rPr>
      </w:pPr>
    </w:p>
    <w:p w:rsidR="003614BA" w:rsidRDefault="003614BA">
      <w:pPr>
        <w:rPr>
          <w:rFonts w:asciiTheme="minorEastAsia" w:hAnsiTheme="minorEastAsia"/>
          <w:sz w:val="24"/>
          <w:szCs w:val="24"/>
        </w:rPr>
      </w:pPr>
    </w:p>
    <w:p w:rsidR="003614BA" w:rsidRDefault="003614BA">
      <w:pPr>
        <w:rPr>
          <w:rFonts w:asciiTheme="minorEastAsia" w:hAnsiTheme="minorEastAsia"/>
          <w:sz w:val="24"/>
          <w:szCs w:val="24"/>
        </w:rPr>
      </w:pPr>
    </w:p>
    <w:p w:rsidR="003614BA" w:rsidRDefault="003614BA">
      <w:pPr>
        <w:rPr>
          <w:rFonts w:asciiTheme="minorEastAsia" w:hAnsiTheme="minorEastAsia"/>
          <w:sz w:val="24"/>
          <w:szCs w:val="24"/>
        </w:rPr>
      </w:pPr>
    </w:p>
    <w:p w:rsidR="003614BA" w:rsidRDefault="003614BA">
      <w:pPr>
        <w:rPr>
          <w:rFonts w:asciiTheme="minorEastAsia" w:hAnsiTheme="minorEastAsia"/>
          <w:sz w:val="24"/>
          <w:szCs w:val="24"/>
        </w:rPr>
      </w:pPr>
    </w:p>
    <w:p w:rsidR="003614BA" w:rsidRDefault="003614BA">
      <w:pPr>
        <w:rPr>
          <w:rFonts w:asciiTheme="minorEastAsia" w:hAnsiTheme="minorEastAsia"/>
          <w:sz w:val="24"/>
          <w:szCs w:val="24"/>
        </w:rPr>
      </w:pPr>
    </w:p>
    <w:tbl>
      <w:tblPr>
        <w:tblStyle w:val="1"/>
        <w:tblpPr w:leftFromText="180" w:rightFromText="180" w:vertAnchor="text" w:horzAnchor="page" w:tblpX="889" w:tblpY="349"/>
        <w:tblW w:w="11585" w:type="dxa"/>
        <w:tblLayout w:type="fixed"/>
        <w:tblLook w:val="04A0" w:firstRow="1" w:lastRow="0" w:firstColumn="1" w:lastColumn="0" w:noHBand="0" w:noVBand="1"/>
      </w:tblPr>
      <w:tblGrid>
        <w:gridCol w:w="1391"/>
        <w:gridCol w:w="1688"/>
        <w:gridCol w:w="834"/>
        <w:gridCol w:w="1856"/>
        <w:gridCol w:w="800"/>
        <w:gridCol w:w="1837"/>
        <w:gridCol w:w="705"/>
        <w:gridCol w:w="1711"/>
        <w:gridCol w:w="763"/>
      </w:tblGrid>
      <w:tr w:rsidR="003614BA">
        <w:trPr>
          <w:trHeight w:val="239"/>
        </w:trPr>
        <w:tc>
          <w:tcPr>
            <w:tcW w:w="1158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营养成分表</w:t>
            </w:r>
          </w:p>
        </w:tc>
      </w:tr>
      <w:tr w:rsidR="003614BA">
        <w:trPr>
          <w:trHeight w:val="239"/>
        </w:trPr>
        <w:tc>
          <w:tcPr>
            <w:tcW w:w="1391" w:type="dxa"/>
            <w:vMerge w:val="restart"/>
            <w:tcBorders>
              <w:top w:val="single" w:sz="4" w:space="0" w:color="auto"/>
              <w:bottom w:val="nil"/>
            </w:tcBorders>
            <w:noWrap/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宋体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项目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宋体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宋体"/>
                <w:szCs w:val="21"/>
              </w:rPr>
              <w:t>黑芝麻核桃粽</w:t>
            </w:r>
            <w:r>
              <w:rPr>
                <w:rFonts w:asciiTheme="minorEastAsia" w:hAnsiTheme="minorEastAsia" w:cs="宋体" w:hint="eastAsia"/>
                <w:szCs w:val="21"/>
              </w:rPr>
              <w:t>子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bottom w:val="nil"/>
            </w:tcBorders>
          </w:tcPr>
          <w:p w:rsidR="003614BA" w:rsidRDefault="00000000">
            <w:pPr>
              <w:jc w:val="center"/>
              <w:rPr>
                <w:rFonts w:ascii="DengXian" w:eastAsia="DengXian" w:hAnsi="DengXian" w:cs="宋体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="DengXian" w:eastAsia="DengXian" w:hAnsi="DengXian" w:cs="宋体" w:hint="eastAsia"/>
                <w:kern w:val="0"/>
                <w:sz w:val="20"/>
                <w:szCs w:val="21"/>
                <w:shd w:val="clear" w:color="auto" w:fill="FFFFFF"/>
              </w:rPr>
              <w:t>新会陈皮洗沙粽子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bottom w:val="nil"/>
            </w:tcBorders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草木灰咸鸭蛋（A）</w:t>
            </w:r>
          </w:p>
        </w:tc>
        <w:tc>
          <w:tcPr>
            <w:tcW w:w="2474" w:type="dxa"/>
            <w:gridSpan w:val="2"/>
            <w:tcBorders>
              <w:top w:val="single" w:sz="4" w:space="0" w:color="auto"/>
              <w:bottom w:val="nil"/>
            </w:tcBorders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草木灰咸鸭蛋(B)</w:t>
            </w:r>
          </w:p>
        </w:tc>
      </w:tr>
      <w:tr w:rsidR="003614BA">
        <w:trPr>
          <w:trHeight w:val="216"/>
        </w:trPr>
        <w:tc>
          <w:tcPr>
            <w:tcW w:w="1391" w:type="dxa"/>
            <w:vMerge/>
            <w:tcBorders>
              <w:top w:val="nil"/>
              <w:bottom w:val="single" w:sz="4" w:space="0" w:color="auto"/>
            </w:tcBorders>
            <w:noWrap/>
            <w:vAlign w:val="center"/>
          </w:tcPr>
          <w:p w:rsidR="003614BA" w:rsidRDefault="003614BA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</w:p>
        </w:tc>
        <w:tc>
          <w:tcPr>
            <w:tcW w:w="1688" w:type="dxa"/>
            <w:tcBorders>
              <w:top w:val="nil"/>
              <w:bottom w:val="single" w:sz="4" w:space="0" w:color="auto"/>
              <w:right w:val="nil"/>
            </w:tcBorders>
            <w:noWrap/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每100克（g）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NRV%</w:t>
            </w:r>
          </w:p>
        </w:tc>
        <w:tc>
          <w:tcPr>
            <w:tcW w:w="185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每100克（g）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NRV%</w:t>
            </w:r>
          </w:p>
        </w:tc>
        <w:tc>
          <w:tcPr>
            <w:tcW w:w="183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每100克（g）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NRV%</w:t>
            </w:r>
          </w:p>
        </w:tc>
        <w:tc>
          <w:tcPr>
            <w:tcW w:w="171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每100克（g）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NRV%</w:t>
            </w:r>
          </w:p>
        </w:tc>
      </w:tr>
      <w:tr w:rsidR="003614BA">
        <w:trPr>
          <w:trHeight w:val="245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能量</w:t>
            </w:r>
          </w:p>
        </w:tc>
        <w:tc>
          <w:tcPr>
            <w:tcW w:w="1688" w:type="dxa"/>
            <w:tcBorders>
              <w:top w:val="single" w:sz="4" w:space="0" w:color="auto"/>
              <w:bottom w:val="nil"/>
              <w:right w:val="nil"/>
            </w:tcBorders>
            <w:noWrap/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  <w:t>1001千焦（kJ）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nil"/>
            </w:tcBorders>
            <w:noWrap/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  <w:t>12%</w:t>
            </w:r>
          </w:p>
        </w:tc>
        <w:tc>
          <w:tcPr>
            <w:tcW w:w="1856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  <w:t>968千焦（kJ）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  <w:t>12%</w:t>
            </w:r>
          </w:p>
        </w:tc>
        <w:tc>
          <w:tcPr>
            <w:tcW w:w="1837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3614BA" w:rsidRDefault="00000000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  <w:highlight w:val="yellow"/>
                <w:shd w:val="clear" w:color="auto" w:fill="FFFFFF" w:themeFill="background1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724千焦（kJ）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3614BA" w:rsidRDefault="00000000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  <w:highlight w:val="yellow"/>
                <w:shd w:val="clear" w:color="auto" w:fill="FFFFFF" w:themeFill="background1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9%</w:t>
            </w:r>
          </w:p>
        </w:tc>
        <w:tc>
          <w:tcPr>
            <w:tcW w:w="1711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highlight w:val="yellow"/>
                <w:shd w:val="clear" w:color="auto" w:fill="FFFFFF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724千焦（kJ）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highlight w:val="yellow"/>
                <w:shd w:val="clear" w:color="auto" w:fill="FFFFFF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9%</w:t>
            </w:r>
          </w:p>
        </w:tc>
      </w:tr>
      <w:tr w:rsidR="003614BA">
        <w:trPr>
          <w:trHeight w:val="300"/>
        </w:trPr>
        <w:tc>
          <w:tcPr>
            <w:tcW w:w="1391" w:type="dxa"/>
            <w:tcBorders>
              <w:top w:val="nil"/>
              <w:left w:val="single" w:sz="4" w:space="0" w:color="auto"/>
              <w:bottom w:val="nil"/>
            </w:tcBorders>
            <w:noWrap/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蛋白质</w:t>
            </w:r>
          </w:p>
        </w:tc>
        <w:tc>
          <w:tcPr>
            <w:tcW w:w="1688" w:type="dxa"/>
            <w:tcBorders>
              <w:top w:val="nil"/>
              <w:bottom w:val="nil"/>
              <w:right w:val="nil"/>
            </w:tcBorders>
            <w:noWrap/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  <w:t>4.9克（g）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</w:tcBorders>
            <w:noWrap/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  <w:t>8%</w:t>
            </w:r>
          </w:p>
        </w:tc>
        <w:tc>
          <w:tcPr>
            <w:tcW w:w="1856" w:type="dxa"/>
            <w:tcBorders>
              <w:top w:val="nil"/>
              <w:bottom w:val="nil"/>
              <w:right w:val="nil"/>
            </w:tcBorders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  <w:t>4.5克（g）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</w:tcBorders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  <w:t>8%</w:t>
            </w:r>
          </w:p>
        </w:tc>
        <w:tc>
          <w:tcPr>
            <w:tcW w:w="1837" w:type="dxa"/>
            <w:tcBorders>
              <w:top w:val="nil"/>
              <w:bottom w:val="nil"/>
              <w:right w:val="nil"/>
            </w:tcBorders>
            <w:vAlign w:val="center"/>
          </w:tcPr>
          <w:p w:rsidR="003614BA" w:rsidRDefault="00000000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  <w:highlight w:val="yellow"/>
                <w:shd w:val="clear" w:color="auto" w:fill="FFFFFF" w:themeFill="background1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12.8克（g）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</w:tcBorders>
            <w:vAlign w:val="center"/>
          </w:tcPr>
          <w:p w:rsidR="003614BA" w:rsidRDefault="00000000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  <w:highlight w:val="yellow"/>
                <w:shd w:val="clear" w:color="auto" w:fill="FFFFFF" w:themeFill="background1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21%</w:t>
            </w:r>
          </w:p>
        </w:tc>
        <w:tc>
          <w:tcPr>
            <w:tcW w:w="1711" w:type="dxa"/>
            <w:tcBorders>
              <w:top w:val="nil"/>
              <w:bottom w:val="nil"/>
              <w:right w:val="nil"/>
            </w:tcBorders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highlight w:val="yellow"/>
                <w:shd w:val="clear" w:color="auto" w:fill="FFFFFF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11.4克（g）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highlight w:val="yellow"/>
                <w:shd w:val="clear" w:color="auto" w:fill="FFFFFF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19%</w:t>
            </w:r>
          </w:p>
        </w:tc>
      </w:tr>
      <w:tr w:rsidR="003614BA">
        <w:trPr>
          <w:trHeight w:val="372"/>
        </w:trPr>
        <w:tc>
          <w:tcPr>
            <w:tcW w:w="1391" w:type="dxa"/>
            <w:tcBorders>
              <w:top w:val="nil"/>
              <w:left w:val="single" w:sz="4" w:space="0" w:color="auto"/>
              <w:bottom w:val="nil"/>
            </w:tcBorders>
            <w:noWrap/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脂肪</w:t>
            </w:r>
          </w:p>
        </w:tc>
        <w:tc>
          <w:tcPr>
            <w:tcW w:w="1688" w:type="dxa"/>
            <w:tcBorders>
              <w:top w:val="nil"/>
              <w:bottom w:val="nil"/>
              <w:right w:val="nil"/>
            </w:tcBorders>
            <w:noWrap/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  <w:t>4.9克（g）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</w:tcBorders>
            <w:noWrap/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  <w:t>8%</w:t>
            </w:r>
          </w:p>
        </w:tc>
        <w:tc>
          <w:tcPr>
            <w:tcW w:w="1856" w:type="dxa"/>
            <w:tcBorders>
              <w:top w:val="nil"/>
              <w:bottom w:val="nil"/>
              <w:right w:val="nil"/>
            </w:tcBorders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  <w:t>2.8克（g）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</w:tcBorders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  <w:t>5%</w:t>
            </w:r>
          </w:p>
        </w:tc>
        <w:tc>
          <w:tcPr>
            <w:tcW w:w="1837" w:type="dxa"/>
            <w:tcBorders>
              <w:top w:val="nil"/>
              <w:bottom w:val="nil"/>
              <w:right w:val="nil"/>
            </w:tcBorders>
            <w:vAlign w:val="center"/>
          </w:tcPr>
          <w:p w:rsidR="003614BA" w:rsidRDefault="00000000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  <w:highlight w:val="yellow"/>
                <w:shd w:val="clear" w:color="auto" w:fill="FFFFFF" w:themeFill="background1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13.1克（g）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</w:tcBorders>
            <w:vAlign w:val="center"/>
          </w:tcPr>
          <w:p w:rsidR="003614BA" w:rsidRDefault="00000000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  <w:highlight w:val="yellow"/>
                <w:shd w:val="clear" w:color="auto" w:fill="FFFFFF" w:themeFill="background1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22%</w:t>
            </w:r>
          </w:p>
        </w:tc>
        <w:tc>
          <w:tcPr>
            <w:tcW w:w="1711" w:type="dxa"/>
            <w:tcBorders>
              <w:top w:val="nil"/>
              <w:bottom w:val="nil"/>
              <w:right w:val="nil"/>
            </w:tcBorders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highlight w:val="yellow"/>
                <w:shd w:val="clear" w:color="auto" w:fill="FFFFFF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13.0克（g）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highlight w:val="yellow"/>
                <w:shd w:val="clear" w:color="auto" w:fill="FFFFFF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22%</w:t>
            </w:r>
          </w:p>
        </w:tc>
      </w:tr>
      <w:tr w:rsidR="003614BA">
        <w:trPr>
          <w:trHeight w:val="372"/>
        </w:trPr>
        <w:tc>
          <w:tcPr>
            <w:tcW w:w="1391" w:type="dxa"/>
            <w:tcBorders>
              <w:top w:val="nil"/>
              <w:left w:val="single" w:sz="4" w:space="0" w:color="auto"/>
              <w:bottom w:val="nil"/>
            </w:tcBorders>
            <w:noWrap/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-饱和脂肪</w:t>
            </w:r>
          </w:p>
        </w:tc>
        <w:tc>
          <w:tcPr>
            <w:tcW w:w="1688" w:type="dxa"/>
            <w:tcBorders>
              <w:top w:val="nil"/>
              <w:bottom w:val="nil"/>
              <w:right w:val="nil"/>
            </w:tcBorders>
            <w:noWrap/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  <w:t>0.9克（g）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</w:tcBorders>
            <w:noWrap/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  <w:t>5%</w:t>
            </w:r>
          </w:p>
        </w:tc>
        <w:tc>
          <w:tcPr>
            <w:tcW w:w="1856" w:type="dxa"/>
            <w:tcBorders>
              <w:top w:val="nil"/>
              <w:bottom w:val="nil"/>
              <w:right w:val="nil"/>
            </w:tcBorders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  <w:t>0.9克（g）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</w:tcBorders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  <w:t>5%</w:t>
            </w:r>
          </w:p>
        </w:tc>
        <w:tc>
          <w:tcPr>
            <w:tcW w:w="1837" w:type="dxa"/>
            <w:tcBorders>
              <w:top w:val="nil"/>
              <w:bottom w:val="nil"/>
              <w:right w:val="nil"/>
            </w:tcBorders>
            <w:vAlign w:val="center"/>
          </w:tcPr>
          <w:p w:rsidR="003614BA" w:rsidRDefault="00000000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  <w:highlight w:val="yellow"/>
                <w:shd w:val="clear" w:color="auto" w:fill="FFFFFF" w:themeFill="background1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3.3克（g）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</w:tcBorders>
            <w:vAlign w:val="center"/>
          </w:tcPr>
          <w:p w:rsidR="003614BA" w:rsidRDefault="00000000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  <w:highlight w:val="yellow"/>
                <w:shd w:val="clear" w:color="auto" w:fill="FFFFFF" w:themeFill="background1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16%</w:t>
            </w:r>
          </w:p>
        </w:tc>
        <w:tc>
          <w:tcPr>
            <w:tcW w:w="1711" w:type="dxa"/>
            <w:tcBorders>
              <w:top w:val="nil"/>
              <w:bottom w:val="nil"/>
              <w:right w:val="nil"/>
            </w:tcBorders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highlight w:val="yellow"/>
                <w:shd w:val="clear" w:color="auto" w:fill="FFFFFF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3.8克（g）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highlight w:val="yellow"/>
                <w:shd w:val="clear" w:color="auto" w:fill="FFFFFF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19%</w:t>
            </w:r>
          </w:p>
        </w:tc>
      </w:tr>
      <w:tr w:rsidR="003614BA">
        <w:trPr>
          <w:trHeight w:val="245"/>
        </w:trPr>
        <w:tc>
          <w:tcPr>
            <w:tcW w:w="1391" w:type="dxa"/>
            <w:tcBorders>
              <w:top w:val="nil"/>
              <w:left w:val="single" w:sz="4" w:space="0" w:color="auto"/>
              <w:bottom w:val="nil"/>
            </w:tcBorders>
            <w:noWrap/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碳水化合物</w:t>
            </w:r>
          </w:p>
        </w:tc>
        <w:tc>
          <w:tcPr>
            <w:tcW w:w="1688" w:type="dxa"/>
            <w:tcBorders>
              <w:top w:val="nil"/>
              <w:bottom w:val="nil"/>
              <w:right w:val="nil"/>
            </w:tcBorders>
            <w:noWrap/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  <w:t>43.3克（g）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</w:tcBorders>
            <w:noWrap/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  <w:t>14%</w:t>
            </w:r>
          </w:p>
        </w:tc>
        <w:tc>
          <w:tcPr>
            <w:tcW w:w="1856" w:type="dxa"/>
            <w:tcBorders>
              <w:top w:val="nil"/>
              <w:bottom w:val="nil"/>
              <w:right w:val="nil"/>
            </w:tcBorders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  <w:t>46.4克（g）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</w:tcBorders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  <w:t>15%</w:t>
            </w:r>
          </w:p>
        </w:tc>
        <w:tc>
          <w:tcPr>
            <w:tcW w:w="1837" w:type="dxa"/>
            <w:tcBorders>
              <w:top w:val="nil"/>
              <w:bottom w:val="nil"/>
              <w:right w:val="nil"/>
            </w:tcBorders>
            <w:vAlign w:val="center"/>
          </w:tcPr>
          <w:p w:rsidR="003614BA" w:rsidRDefault="00000000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  <w:highlight w:val="yellow"/>
                <w:shd w:val="clear" w:color="auto" w:fill="FFFFFF" w:themeFill="background1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1.3克（g）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</w:tcBorders>
            <w:vAlign w:val="center"/>
          </w:tcPr>
          <w:p w:rsidR="003614BA" w:rsidRDefault="00000000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  <w:highlight w:val="yellow"/>
                <w:shd w:val="clear" w:color="auto" w:fill="FFFFFF" w:themeFill="background1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0%</w:t>
            </w:r>
          </w:p>
        </w:tc>
        <w:tc>
          <w:tcPr>
            <w:tcW w:w="1711" w:type="dxa"/>
            <w:tcBorders>
              <w:top w:val="nil"/>
              <w:bottom w:val="nil"/>
              <w:right w:val="nil"/>
            </w:tcBorders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highlight w:val="yellow"/>
                <w:shd w:val="clear" w:color="auto" w:fill="FFFFFF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2.9克（g）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highlight w:val="yellow"/>
                <w:shd w:val="clear" w:color="auto" w:fill="FFFFFF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1%</w:t>
            </w:r>
          </w:p>
        </w:tc>
      </w:tr>
      <w:tr w:rsidR="003614BA">
        <w:trPr>
          <w:trHeight w:val="245"/>
        </w:trPr>
        <w:tc>
          <w:tcPr>
            <w:tcW w:w="1391" w:type="dxa"/>
            <w:tcBorders>
              <w:top w:val="nil"/>
              <w:left w:val="single" w:sz="4" w:space="0" w:color="auto"/>
              <w:bottom w:val="nil"/>
            </w:tcBorders>
            <w:noWrap/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-糖</w:t>
            </w:r>
          </w:p>
        </w:tc>
        <w:tc>
          <w:tcPr>
            <w:tcW w:w="1688" w:type="dxa"/>
            <w:tcBorders>
              <w:top w:val="nil"/>
              <w:bottom w:val="nil"/>
              <w:right w:val="nil"/>
            </w:tcBorders>
            <w:noWrap/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  <w:t>4.4克（g）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</w:tcBorders>
            <w:noWrap/>
            <w:vAlign w:val="center"/>
          </w:tcPr>
          <w:p w:rsidR="003614BA" w:rsidRDefault="003614BA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</w:p>
        </w:tc>
        <w:tc>
          <w:tcPr>
            <w:tcW w:w="1856" w:type="dxa"/>
            <w:tcBorders>
              <w:top w:val="nil"/>
              <w:bottom w:val="nil"/>
              <w:right w:val="nil"/>
            </w:tcBorders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  <w:t>9.1克（g）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</w:tcBorders>
            <w:vAlign w:val="center"/>
          </w:tcPr>
          <w:p w:rsidR="003614BA" w:rsidRDefault="003614BA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</w:p>
        </w:tc>
        <w:tc>
          <w:tcPr>
            <w:tcW w:w="1837" w:type="dxa"/>
            <w:tcBorders>
              <w:top w:val="nil"/>
              <w:bottom w:val="nil"/>
              <w:right w:val="nil"/>
            </w:tcBorders>
            <w:vAlign w:val="center"/>
          </w:tcPr>
          <w:p w:rsidR="003614BA" w:rsidRDefault="00000000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  <w:highlight w:val="yellow"/>
                <w:shd w:val="clear" w:color="auto" w:fill="FFFFFF" w:themeFill="background1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0克（g）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</w:tcBorders>
            <w:vAlign w:val="center"/>
          </w:tcPr>
          <w:p w:rsidR="003614BA" w:rsidRDefault="003614BA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  <w:highlight w:val="yellow"/>
                <w:shd w:val="clear" w:color="auto" w:fill="FFFFFF" w:themeFill="background1"/>
              </w:rPr>
            </w:pPr>
          </w:p>
        </w:tc>
        <w:tc>
          <w:tcPr>
            <w:tcW w:w="1711" w:type="dxa"/>
            <w:tcBorders>
              <w:top w:val="nil"/>
              <w:bottom w:val="nil"/>
              <w:right w:val="nil"/>
            </w:tcBorders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highlight w:val="yellow"/>
                <w:shd w:val="clear" w:color="auto" w:fill="FFFFFF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0克（g）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614BA" w:rsidRDefault="003614BA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highlight w:val="yellow"/>
                <w:shd w:val="clear" w:color="auto" w:fill="FFFFFF"/>
              </w:rPr>
            </w:pPr>
          </w:p>
        </w:tc>
      </w:tr>
      <w:tr w:rsidR="003614BA">
        <w:trPr>
          <w:trHeight w:val="90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钠</w:t>
            </w:r>
          </w:p>
        </w:tc>
        <w:tc>
          <w:tcPr>
            <w:tcW w:w="1688" w:type="dxa"/>
            <w:tcBorders>
              <w:top w:val="nil"/>
              <w:bottom w:val="single" w:sz="4" w:space="0" w:color="auto"/>
              <w:right w:val="nil"/>
            </w:tcBorders>
            <w:noWrap/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  <w:t>8毫克（mg）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  <w:t>0%</w:t>
            </w:r>
          </w:p>
        </w:tc>
        <w:tc>
          <w:tcPr>
            <w:tcW w:w="185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  <w:t>27毫克（mg）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  <w:t>1%</w:t>
            </w:r>
          </w:p>
        </w:tc>
        <w:tc>
          <w:tcPr>
            <w:tcW w:w="183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3614BA" w:rsidRDefault="00000000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  <w:highlight w:val="yellow"/>
                <w:shd w:val="clear" w:color="auto" w:fill="FFFFFF" w:themeFill="background1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1927毫克（mg）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3614BA" w:rsidRDefault="00000000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  <w:highlight w:val="yellow"/>
                <w:shd w:val="clear" w:color="auto" w:fill="FFFFFF" w:themeFill="background1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96%</w:t>
            </w:r>
          </w:p>
        </w:tc>
        <w:tc>
          <w:tcPr>
            <w:tcW w:w="171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highlight w:val="yellow"/>
                <w:shd w:val="clear" w:color="auto" w:fill="FFFFFF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1950毫克（mg）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4BA" w:rsidRDefault="00000000">
            <w:pPr>
              <w:jc w:val="center"/>
              <w:rPr>
                <w:rFonts w:ascii="DengXian" w:eastAsia="DengXian" w:hAnsi="DengXian" w:cs="Times New Roman"/>
                <w:kern w:val="0"/>
                <w:sz w:val="20"/>
                <w:szCs w:val="21"/>
                <w:highlight w:val="yellow"/>
                <w:shd w:val="clear" w:color="auto" w:fill="FFFFFF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98%</w:t>
            </w:r>
          </w:p>
        </w:tc>
      </w:tr>
      <w:tr w:rsidR="003614BA">
        <w:trPr>
          <w:trHeight w:val="245"/>
        </w:trPr>
        <w:tc>
          <w:tcPr>
            <w:tcW w:w="115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14BA" w:rsidRDefault="00000000">
            <w:pPr>
              <w:rPr>
                <w:rFonts w:ascii="DengXian" w:eastAsia="DengXian" w:hAnsi="DengXian" w:cs="Times New Roman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="DengXian" w:eastAsia="DengXian" w:hAnsi="DengXian" w:cs="Times New Roman" w:hint="eastAsia"/>
                <w:kern w:val="0"/>
                <w:sz w:val="20"/>
                <w:szCs w:val="21"/>
                <w:shd w:val="clear" w:color="auto" w:fill="FFFFFF"/>
              </w:rPr>
              <w:t>儿童青少年应避免过量摄入盐油糖。</w:t>
            </w:r>
          </w:p>
        </w:tc>
      </w:tr>
    </w:tbl>
    <w:p w:rsidR="003614BA" w:rsidRDefault="003614BA">
      <w:pPr>
        <w:rPr>
          <w:rFonts w:asciiTheme="minorEastAsia" w:hAnsiTheme="minorEastAsia"/>
          <w:sz w:val="24"/>
          <w:szCs w:val="24"/>
        </w:rPr>
      </w:pPr>
    </w:p>
    <w:p w:rsidR="003614BA" w:rsidRDefault="003614BA">
      <w:pPr>
        <w:rPr>
          <w:rFonts w:asciiTheme="minorEastAsia" w:hAnsiTheme="minorEastAsia"/>
          <w:sz w:val="24"/>
          <w:szCs w:val="24"/>
        </w:rPr>
      </w:pPr>
    </w:p>
    <w:p w:rsidR="003614BA" w:rsidRDefault="003614BA">
      <w:pPr>
        <w:rPr>
          <w:rFonts w:asciiTheme="minorEastAsia" w:hAnsiTheme="minorEastAsia"/>
          <w:sz w:val="24"/>
          <w:szCs w:val="24"/>
        </w:rPr>
      </w:pPr>
    </w:p>
    <w:p w:rsidR="003614BA" w:rsidRDefault="003614BA">
      <w:pPr>
        <w:rPr>
          <w:rFonts w:asciiTheme="minorEastAsia" w:hAnsiTheme="minorEastAsia"/>
          <w:sz w:val="24"/>
          <w:szCs w:val="24"/>
        </w:rPr>
      </w:pPr>
    </w:p>
    <w:p w:rsidR="003614BA" w:rsidRDefault="003614BA">
      <w:pPr>
        <w:rPr>
          <w:rFonts w:asciiTheme="minorEastAsia" w:hAnsiTheme="minorEastAsia"/>
          <w:sz w:val="24"/>
          <w:szCs w:val="24"/>
        </w:rPr>
      </w:pPr>
    </w:p>
    <w:p w:rsidR="003614BA" w:rsidRDefault="003614BA">
      <w:pPr>
        <w:rPr>
          <w:rFonts w:asciiTheme="minorEastAsia" w:hAnsiTheme="minorEastAsia"/>
          <w:sz w:val="24"/>
          <w:szCs w:val="24"/>
        </w:rPr>
      </w:pPr>
    </w:p>
    <w:p w:rsidR="003614BA" w:rsidRDefault="003614BA">
      <w:pPr>
        <w:rPr>
          <w:rFonts w:asciiTheme="minorEastAsia" w:hAnsiTheme="minorEastAsia"/>
          <w:sz w:val="24"/>
          <w:szCs w:val="24"/>
        </w:rPr>
      </w:pPr>
    </w:p>
    <w:p w:rsidR="003614BA" w:rsidRDefault="00000000">
      <w:pPr>
        <w:ind w:leftChars="-200" w:left="-420"/>
        <w:rPr>
          <w:rFonts w:asciiTheme="minorEastAsia" w:hAnsiTheme="minorEastAsia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内含咸鸭蛋由A、B两家工厂生产，因原料天然属性差异，营养成分略有不同，具体生产厂见包装喷码</w:t>
      </w:r>
    </w:p>
    <w:p w:rsidR="003614BA" w:rsidRDefault="00000000">
      <w:pPr>
        <w:rPr>
          <w:rFonts w:asciiTheme="minorEastAsia" w:hAnsiTheme="minorEastAsia"/>
          <w:sz w:val="24"/>
          <w:szCs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5484495</wp:posOffset>
                </wp:positionH>
                <wp:positionV relativeFrom="paragraph">
                  <wp:posOffset>605155</wp:posOffset>
                </wp:positionV>
                <wp:extent cx="3119120" cy="992505"/>
                <wp:effectExtent l="4445" t="4445" r="13335" b="635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398895" y="3865245"/>
                          <a:ext cx="3119120" cy="992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14BA" w:rsidRDefault="00000000">
                            <w:r>
                              <w:rPr>
                                <w:rFonts w:hint="eastAsia"/>
                              </w:rPr>
                              <w:t>生产日期：</w:t>
                            </w:r>
                          </w:p>
                          <w:p w:rsidR="003614BA" w:rsidRDefault="003614BA"/>
                          <w:p w:rsidR="003614BA" w:rsidRDefault="003614BA"/>
                          <w:p w:rsidR="003614BA" w:rsidRDefault="00000000">
                            <w:r>
                              <w:rPr>
                                <w:rFonts w:hint="eastAsia"/>
                              </w:rPr>
                              <w:t>保质期到期日：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left:431.85pt;margin-top:47.65pt;height:78.15pt;width:245.6pt;z-index:251660288;mso-width-relative:page;mso-height-relative:page;" fillcolor="#FFFFFF [3201]" filled="t" stroked="t" coordsize="21600,21600" o:gfxdata="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r71p72AAAAAsBAAAPAAAAAAAAAAEAIAAAACIAAABkcnMvZG93bnJldi54bWxQSwEC&#10;FAAUAAAACACHTuJAMe7lGWYCAADDBAAADgAAAAAAAAABACAAAAAnAQAAZHJzL2Uyb0RvYy54bWxQ&#10;SwUGAAAAAAYABgBZAQAA/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00942DA0"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生产日期：</w:t>
                      </w:r>
                    </w:p>
                    <w:p w14:paraId="2E0AD5F6"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5F32E62D"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77E36D9F">
                      <w:pPr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保质期到期日：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hint="eastAsia"/>
          <w:sz w:val="24"/>
          <w:szCs w:val="24"/>
        </w:rPr>
        <w:t>条形码：6954930016737</w:t>
      </w:r>
    </w:p>
    <w:sectPr w:rsidR="003614BA">
      <w:pgSz w:w="16838" w:h="11906" w:orient="landscape"/>
      <w:pgMar w:top="142" w:right="1440" w:bottom="142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11FD0"/>
    <w:multiLevelType w:val="multilevel"/>
    <w:tmpl w:val="1B611FD0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506094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oNotDisplayPageBoundaries/>
  <w:proofState w:spelling="clean" w:grammar="clean"/>
  <w:documentProtection w:edit="readOnly" w:formatting="1" w:enforcement="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Y1MzFiNWQ5YjA5OWMyNDkxMDVmNGRjMTViMmFlZjIifQ=="/>
  </w:docVars>
  <w:rsids>
    <w:rsidRoot w:val="00172A27"/>
    <w:rsid w:val="000255C4"/>
    <w:rsid w:val="00026A30"/>
    <w:rsid w:val="00044F0B"/>
    <w:rsid w:val="000A0349"/>
    <w:rsid w:val="000C5D48"/>
    <w:rsid w:val="00172A27"/>
    <w:rsid w:val="00184241"/>
    <w:rsid w:val="0027386F"/>
    <w:rsid w:val="002A320E"/>
    <w:rsid w:val="002A51B0"/>
    <w:rsid w:val="002A7039"/>
    <w:rsid w:val="002B6A59"/>
    <w:rsid w:val="002E0CE0"/>
    <w:rsid w:val="00327B65"/>
    <w:rsid w:val="00347732"/>
    <w:rsid w:val="003614BA"/>
    <w:rsid w:val="00366F2C"/>
    <w:rsid w:val="003A0AAF"/>
    <w:rsid w:val="003A21D5"/>
    <w:rsid w:val="003C4DF1"/>
    <w:rsid w:val="003E3EB7"/>
    <w:rsid w:val="004048DE"/>
    <w:rsid w:val="00416396"/>
    <w:rsid w:val="00443638"/>
    <w:rsid w:val="00481BDD"/>
    <w:rsid w:val="00495C42"/>
    <w:rsid w:val="004B1D49"/>
    <w:rsid w:val="004B3BDE"/>
    <w:rsid w:val="004B5996"/>
    <w:rsid w:val="004D6250"/>
    <w:rsid w:val="005147D2"/>
    <w:rsid w:val="005413E1"/>
    <w:rsid w:val="00566567"/>
    <w:rsid w:val="0058072F"/>
    <w:rsid w:val="0059035C"/>
    <w:rsid w:val="005A5858"/>
    <w:rsid w:val="005B72A6"/>
    <w:rsid w:val="00603F6D"/>
    <w:rsid w:val="00607E13"/>
    <w:rsid w:val="00666E10"/>
    <w:rsid w:val="0072016C"/>
    <w:rsid w:val="00753B21"/>
    <w:rsid w:val="00886AD4"/>
    <w:rsid w:val="008A35C5"/>
    <w:rsid w:val="008E3D7A"/>
    <w:rsid w:val="008F254C"/>
    <w:rsid w:val="0094235C"/>
    <w:rsid w:val="0094398E"/>
    <w:rsid w:val="009440FD"/>
    <w:rsid w:val="00973905"/>
    <w:rsid w:val="009B62DB"/>
    <w:rsid w:val="009C5647"/>
    <w:rsid w:val="009D1088"/>
    <w:rsid w:val="009E0F86"/>
    <w:rsid w:val="009F5F4F"/>
    <w:rsid w:val="00A00C35"/>
    <w:rsid w:val="00A8659F"/>
    <w:rsid w:val="00AE4330"/>
    <w:rsid w:val="00BB55C0"/>
    <w:rsid w:val="00BC0138"/>
    <w:rsid w:val="00C36CDA"/>
    <w:rsid w:val="00C73608"/>
    <w:rsid w:val="00C92CFF"/>
    <w:rsid w:val="00CD0F18"/>
    <w:rsid w:val="00CF6405"/>
    <w:rsid w:val="00D02892"/>
    <w:rsid w:val="00D53DDF"/>
    <w:rsid w:val="00D63D98"/>
    <w:rsid w:val="00DD4346"/>
    <w:rsid w:val="00E14563"/>
    <w:rsid w:val="00E16819"/>
    <w:rsid w:val="00E50D4E"/>
    <w:rsid w:val="00E528B5"/>
    <w:rsid w:val="00E5749B"/>
    <w:rsid w:val="00E7502D"/>
    <w:rsid w:val="00ED723D"/>
    <w:rsid w:val="00F1549C"/>
    <w:rsid w:val="00F4755C"/>
    <w:rsid w:val="00F70F04"/>
    <w:rsid w:val="013E1B7A"/>
    <w:rsid w:val="015C4CBF"/>
    <w:rsid w:val="015E1DA1"/>
    <w:rsid w:val="015E2368"/>
    <w:rsid w:val="01BA0265"/>
    <w:rsid w:val="02A77C91"/>
    <w:rsid w:val="02AF6FD3"/>
    <w:rsid w:val="03B66504"/>
    <w:rsid w:val="03D416E2"/>
    <w:rsid w:val="04355B88"/>
    <w:rsid w:val="048437F0"/>
    <w:rsid w:val="068154EF"/>
    <w:rsid w:val="070E50DA"/>
    <w:rsid w:val="073F63D4"/>
    <w:rsid w:val="078664BC"/>
    <w:rsid w:val="07FA7C5C"/>
    <w:rsid w:val="08B374B6"/>
    <w:rsid w:val="08FF26FB"/>
    <w:rsid w:val="092D7D09"/>
    <w:rsid w:val="09C54356"/>
    <w:rsid w:val="0A7C4319"/>
    <w:rsid w:val="0A892D35"/>
    <w:rsid w:val="0AAC70D3"/>
    <w:rsid w:val="0B652667"/>
    <w:rsid w:val="0BDC6D23"/>
    <w:rsid w:val="0C800463"/>
    <w:rsid w:val="0D4076B0"/>
    <w:rsid w:val="0DB24F3F"/>
    <w:rsid w:val="0DB53CD0"/>
    <w:rsid w:val="0F296607"/>
    <w:rsid w:val="110E5A57"/>
    <w:rsid w:val="120F6A04"/>
    <w:rsid w:val="125C6D6A"/>
    <w:rsid w:val="12637DE1"/>
    <w:rsid w:val="12883761"/>
    <w:rsid w:val="12E017EF"/>
    <w:rsid w:val="1324544C"/>
    <w:rsid w:val="13E454B0"/>
    <w:rsid w:val="13E9022F"/>
    <w:rsid w:val="14223741"/>
    <w:rsid w:val="1453327D"/>
    <w:rsid w:val="14CB20CB"/>
    <w:rsid w:val="150A7DA0"/>
    <w:rsid w:val="150F1F7D"/>
    <w:rsid w:val="161D2412"/>
    <w:rsid w:val="16AC58AF"/>
    <w:rsid w:val="17B0332A"/>
    <w:rsid w:val="19693491"/>
    <w:rsid w:val="197F42F0"/>
    <w:rsid w:val="19FD44D6"/>
    <w:rsid w:val="1AFF7D8F"/>
    <w:rsid w:val="1B563BBF"/>
    <w:rsid w:val="1B6F69BF"/>
    <w:rsid w:val="1C581F2F"/>
    <w:rsid w:val="1C8E4996"/>
    <w:rsid w:val="1CAD0994"/>
    <w:rsid w:val="1D501783"/>
    <w:rsid w:val="1D924F5B"/>
    <w:rsid w:val="1DF3331F"/>
    <w:rsid w:val="1E0200DF"/>
    <w:rsid w:val="1E1B27D2"/>
    <w:rsid w:val="1E5B3D10"/>
    <w:rsid w:val="1F0F013A"/>
    <w:rsid w:val="1F2C36C6"/>
    <w:rsid w:val="1F374D1F"/>
    <w:rsid w:val="1F4E2FE7"/>
    <w:rsid w:val="1F5B1EC4"/>
    <w:rsid w:val="1FE25010"/>
    <w:rsid w:val="20231096"/>
    <w:rsid w:val="202F3E60"/>
    <w:rsid w:val="20A57BD4"/>
    <w:rsid w:val="20AD5077"/>
    <w:rsid w:val="20C462AC"/>
    <w:rsid w:val="211159BC"/>
    <w:rsid w:val="239006C7"/>
    <w:rsid w:val="24AB768C"/>
    <w:rsid w:val="2524556B"/>
    <w:rsid w:val="266A6865"/>
    <w:rsid w:val="26E30757"/>
    <w:rsid w:val="27EE3297"/>
    <w:rsid w:val="28327F9F"/>
    <w:rsid w:val="28B814B5"/>
    <w:rsid w:val="28FD0949"/>
    <w:rsid w:val="29EC23D0"/>
    <w:rsid w:val="2A0E182C"/>
    <w:rsid w:val="2A2C2C11"/>
    <w:rsid w:val="2A3A0D8C"/>
    <w:rsid w:val="2A881B54"/>
    <w:rsid w:val="2AD4533E"/>
    <w:rsid w:val="2ADF6454"/>
    <w:rsid w:val="2B0B4AD7"/>
    <w:rsid w:val="2C936F81"/>
    <w:rsid w:val="2D523969"/>
    <w:rsid w:val="2D5C33B3"/>
    <w:rsid w:val="2DF665F6"/>
    <w:rsid w:val="2EBC4A66"/>
    <w:rsid w:val="30E26189"/>
    <w:rsid w:val="30EE17BD"/>
    <w:rsid w:val="310B5D88"/>
    <w:rsid w:val="3186509A"/>
    <w:rsid w:val="31B00187"/>
    <w:rsid w:val="3210328B"/>
    <w:rsid w:val="334A0F9A"/>
    <w:rsid w:val="337F732A"/>
    <w:rsid w:val="34365271"/>
    <w:rsid w:val="34451C5D"/>
    <w:rsid w:val="346F08EE"/>
    <w:rsid w:val="352108CE"/>
    <w:rsid w:val="365E1EC3"/>
    <w:rsid w:val="374A703E"/>
    <w:rsid w:val="3756703E"/>
    <w:rsid w:val="387F7482"/>
    <w:rsid w:val="397720D5"/>
    <w:rsid w:val="3A4E1F3E"/>
    <w:rsid w:val="3A726E4E"/>
    <w:rsid w:val="3A985AA2"/>
    <w:rsid w:val="3B26189B"/>
    <w:rsid w:val="3BBA4C80"/>
    <w:rsid w:val="3C1A4707"/>
    <w:rsid w:val="3C1A6612"/>
    <w:rsid w:val="3C634F90"/>
    <w:rsid w:val="3CFD5511"/>
    <w:rsid w:val="3D8F1BE6"/>
    <w:rsid w:val="3DCB35A6"/>
    <w:rsid w:val="3E285C74"/>
    <w:rsid w:val="3F741AEE"/>
    <w:rsid w:val="3FC92B3F"/>
    <w:rsid w:val="41461F4A"/>
    <w:rsid w:val="419A4944"/>
    <w:rsid w:val="431C742A"/>
    <w:rsid w:val="43394480"/>
    <w:rsid w:val="448265F6"/>
    <w:rsid w:val="450C488B"/>
    <w:rsid w:val="45E32886"/>
    <w:rsid w:val="461B7E6D"/>
    <w:rsid w:val="463351B6"/>
    <w:rsid w:val="46E57F22"/>
    <w:rsid w:val="47866373"/>
    <w:rsid w:val="47E86474"/>
    <w:rsid w:val="48216384"/>
    <w:rsid w:val="487D1CCD"/>
    <w:rsid w:val="491C6CFC"/>
    <w:rsid w:val="499A1D84"/>
    <w:rsid w:val="49A47AFC"/>
    <w:rsid w:val="4A6A2C94"/>
    <w:rsid w:val="4A8E50B1"/>
    <w:rsid w:val="4A990BDC"/>
    <w:rsid w:val="4BCC4650"/>
    <w:rsid w:val="4C4C6FD2"/>
    <w:rsid w:val="4C83051A"/>
    <w:rsid w:val="4CE77681"/>
    <w:rsid w:val="4D5F0F87"/>
    <w:rsid w:val="4DCD1EEB"/>
    <w:rsid w:val="4DD15C35"/>
    <w:rsid w:val="4EA712F4"/>
    <w:rsid w:val="4F5B752C"/>
    <w:rsid w:val="502F4C4A"/>
    <w:rsid w:val="515D758B"/>
    <w:rsid w:val="51E657D3"/>
    <w:rsid w:val="52187217"/>
    <w:rsid w:val="52F43F1F"/>
    <w:rsid w:val="553E6AE1"/>
    <w:rsid w:val="558003F1"/>
    <w:rsid w:val="559E55FC"/>
    <w:rsid w:val="57622309"/>
    <w:rsid w:val="57824336"/>
    <w:rsid w:val="58040325"/>
    <w:rsid w:val="584414A5"/>
    <w:rsid w:val="590130D3"/>
    <w:rsid w:val="59264A99"/>
    <w:rsid w:val="5A4E2167"/>
    <w:rsid w:val="5A862638"/>
    <w:rsid w:val="5A955FE8"/>
    <w:rsid w:val="5AEE2264"/>
    <w:rsid w:val="5B127639"/>
    <w:rsid w:val="5B4D241F"/>
    <w:rsid w:val="5BA109BC"/>
    <w:rsid w:val="5D884491"/>
    <w:rsid w:val="5E293FE0"/>
    <w:rsid w:val="5EC72FBE"/>
    <w:rsid w:val="5EF332DD"/>
    <w:rsid w:val="61597718"/>
    <w:rsid w:val="615E6E4D"/>
    <w:rsid w:val="61991BAE"/>
    <w:rsid w:val="62B10294"/>
    <w:rsid w:val="63241700"/>
    <w:rsid w:val="63E5729F"/>
    <w:rsid w:val="63F851F7"/>
    <w:rsid w:val="64304896"/>
    <w:rsid w:val="65032DF9"/>
    <w:rsid w:val="651B2FDC"/>
    <w:rsid w:val="657A6506"/>
    <w:rsid w:val="65931376"/>
    <w:rsid w:val="65B51446"/>
    <w:rsid w:val="66023846"/>
    <w:rsid w:val="660717C6"/>
    <w:rsid w:val="66F43399"/>
    <w:rsid w:val="676118EF"/>
    <w:rsid w:val="67C57683"/>
    <w:rsid w:val="683926A8"/>
    <w:rsid w:val="68E65C61"/>
    <w:rsid w:val="6A376D15"/>
    <w:rsid w:val="6A694234"/>
    <w:rsid w:val="6AD46799"/>
    <w:rsid w:val="6AF01018"/>
    <w:rsid w:val="6BA72BD3"/>
    <w:rsid w:val="6C981215"/>
    <w:rsid w:val="6CA10692"/>
    <w:rsid w:val="6D040E4B"/>
    <w:rsid w:val="6D727635"/>
    <w:rsid w:val="6DA3099E"/>
    <w:rsid w:val="6E264F3A"/>
    <w:rsid w:val="6E2C128C"/>
    <w:rsid w:val="6F1F0958"/>
    <w:rsid w:val="6F8B69DE"/>
    <w:rsid w:val="70390E66"/>
    <w:rsid w:val="71257C55"/>
    <w:rsid w:val="727C3C6C"/>
    <w:rsid w:val="74CD6F79"/>
    <w:rsid w:val="751A0B81"/>
    <w:rsid w:val="753D4E5A"/>
    <w:rsid w:val="75530B22"/>
    <w:rsid w:val="7555529D"/>
    <w:rsid w:val="75955032"/>
    <w:rsid w:val="75AC0972"/>
    <w:rsid w:val="76654669"/>
    <w:rsid w:val="76B83B99"/>
    <w:rsid w:val="76BF2A3C"/>
    <w:rsid w:val="77581A1E"/>
    <w:rsid w:val="77E02C52"/>
    <w:rsid w:val="78BF648D"/>
    <w:rsid w:val="797C2BC6"/>
    <w:rsid w:val="7AB13729"/>
    <w:rsid w:val="7AD95625"/>
    <w:rsid w:val="7BD63BA5"/>
    <w:rsid w:val="7BFA2644"/>
    <w:rsid w:val="7D0A5EC5"/>
    <w:rsid w:val="7D952E84"/>
    <w:rsid w:val="7DAA63BD"/>
    <w:rsid w:val="7F182AE7"/>
    <w:rsid w:val="7FBC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0BF525C"/>
  <w15:docId w15:val="{11EFC16D-95C8-0F45-9E3D-73540734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widowControl/>
      <w:ind w:firstLineChars="200" w:firstLine="420"/>
    </w:pPr>
    <w:rPr>
      <w:rFonts w:ascii="Calibri" w:eastAsia="宋体" w:hAnsi="Calibri" w:cs="Times New Roman"/>
      <w:szCs w:val="20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table" w:customStyle="1" w:styleId="16">
    <w:name w:val="网格型16"/>
    <w:basedOn w:val="a1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正文 A"/>
    <w:qFormat/>
    <w:pPr>
      <w:widowControl w:val="0"/>
      <w:jc w:val="both"/>
    </w:pPr>
    <w:rPr>
      <w:rFonts w:ascii="Arial Unicode MS" w:eastAsia="Times New Roman" w:hAnsi="Arial Unicode MS" w:cs="Arial Unicode MS"/>
      <w:color w:val="000000"/>
      <w:kern w:val="2"/>
      <w:sz w:val="21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568</Words>
  <Characters>3241</Characters>
  <Application>Microsoft Office Word</Application>
  <DocSecurity>0</DocSecurity>
  <Lines>27</Lines>
  <Paragraphs>7</Paragraphs>
  <ScaleCrop>false</ScaleCrop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 春华</dc:creator>
  <cp:lastModifiedBy>Yucheng Zhu</cp:lastModifiedBy>
  <cp:revision>56</cp:revision>
  <cp:lastPrinted>2023-02-02T01:55:00Z</cp:lastPrinted>
  <dcterms:created xsi:type="dcterms:W3CDTF">2021-01-20T13:23:00Z</dcterms:created>
  <dcterms:modified xsi:type="dcterms:W3CDTF">2026-04-15T04:37:00Z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5341541BE8664884ADABD2C05E503C24_12</vt:lpwstr>
  </property>
  <property fmtid="{D5CDD505-2E9C-101B-9397-08002B2CF9AE}" pid="4" name="KSOTemplateDocerSaveRecord">
    <vt:lpwstr>eyJoZGlkIjoiNWE2NzYyZWNmZTViZmY2Y2Q1OTJmMzk2YTMwNjJlZWYiLCJ1c2VySWQiOiIxMzMwODU4NTE3In0=</vt:lpwstr>
  </property>
</Properties>
</file>